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2F" w:rsidRPr="009E462F" w:rsidRDefault="009141B3" w:rsidP="009E46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внеурочки 20-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B3" w:rsidRDefault="009141B3" w:rsidP="009E462F">
      <w:pPr>
        <w:pStyle w:val="a3"/>
        <w:rPr>
          <w:rFonts w:ascii="Times New Roman" w:hAnsi="Times New Roman"/>
          <w:sz w:val="24"/>
          <w:szCs w:val="24"/>
        </w:rPr>
      </w:pPr>
    </w:p>
    <w:p w:rsidR="009141B3" w:rsidRDefault="009141B3" w:rsidP="009E462F">
      <w:pPr>
        <w:pStyle w:val="a3"/>
        <w:rPr>
          <w:rFonts w:ascii="Times New Roman" w:hAnsi="Times New Roman"/>
          <w:sz w:val="24"/>
          <w:szCs w:val="24"/>
        </w:rPr>
      </w:pPr>
    </w:p>
    <w:p w:rsidR="009141B3" w:rsidRDefault="009141B3" w:rsidP="009E462F">
      <w:pPr>
        <w:pStyle w:val="a3"/>
        <w:rPr>
          <w:rFonts w:ascii="Times New Roman" w:hAnsi="Times New Roman"/>
          <w:sz w:val="24"/>
          <w:szCs w:val="24"/>
        </w:rPr>
      </w:pPr>
    </w:p>
    <w:p w:rsidR="009141B3" w:rsidRDefault="009141B3" w:rsidP="009E462F">
      <w:pPr>
        <w:pStyle w:val="a3"/>
        <w:rPr>
          <w:rFonts w:ascii="Times New Roman" w:hAnsi="Times New Roman"/>
          <w:sz w:val="24"/>
          <w:szCs w:val="24"/>
        </w:rPr>
      </w:pPr>
    </w:p>
    <w:p w:rsidR="009E462F" w:rsidRDefault="00247F60" w:rsidP="009E462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462F">
        <w:rPr>
          <w:rFonts w:ascii="Times New Roman" w:hAnsi="Times New Roman"/>
          <w:sz w:val="24"/>
          <w:szCs w:val="24"/>
        </w:rPr>
        <w:lastRenderedPageBreak/>
        <w:t>План внеурочной деятельности ФГОС НОО, ФГОС ООО МКОУ «Киндигирская ООШ» Олекминского района Р</w:t>
      </w:r>
      <w:proofErr w:type="gramStart"/>
      <w:r w:rsidRPr="009E462F">
        <w:rPr>
          <w:rFonts w:ascii="Times New Roman" w:hAnsi="Times New Roman"/>
          <w:sz w:val="24"/>
          <w:szCs w:val="24"/>
        </w:rPr>
        <w:t>С(</w:t>
      </w:r>
      <w:proofErr w:type="gramEnd"/>
      <w:r w:rsidRPr="009E462F">
        <w:rPr>
          <w:rFonts w:ascii="Times New Roman" w:hAnsi="Times New Roman"/>
          <w:sz w:val="24"/>
          <w:szCs w:val="24"/>
        </w:rPr>
        <w:t>Я)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</w:t>
      </w:r>
      <w:r w:rsidR="009E462F">
        <w:rPr>
          <w:rFonts w:ascii="Times New Roman" w:hAnsi="Times New Roman"/>
          <w:sz w:val="24"/>
          <w:szCs w:val="24"/>
        </w:rPr>
        <w:t>рочной деятельности по классам.</w:t>
      </w:r>
    </w:p>
    <w:p w:rsidR="009E462F" w:rsidRDefault="009E462F" w:rsidP="009E462F">
      <w:pPr>
        <w:pStyle w:val="a3"/>
        <w:rPr>
          <w:rFonts w:ascii="Times New Roman" w:hAnsi="Times New Roman"/>
          <w:sz w:val="24"/>
          <w:szCs w:val="24"/>
        </w:rPr>
      </w:pPr>
    </w:p>
    <w:p w:rsidR="00520D76" w:rsidRPr="00596E98" w:rsidRDefault="00247F60" w:rsidP="009E462F">
      <w:pPr>
        <w:pStyle w:val="a3"/>
        <w:rPr>
          <w:rFonts w:ascii="Times New Roman" w:hAnsi="Times New Roman"/>
          <w:b/>
          <w:sz w:val="24"/>
          <w:szCs w:val="24"/>
        </w:rPr>
      </w:pPr>
      <w:r w:rsidRPr="00596E98">
        <w:rPr>
          <w:rFonts w:ascii="Times New Roman" w:hAnsi="Times New Roman"/>
          <w:b/>
          <w:bCs/>
          <w:sz w:val="24"/>
          <w:szCs w:val="24"/>
        </w:rPr>
        <w:t>План внеурочной деятельности разработан с учетом требований следующих нормативных документов:</w:t>
      </w:r>
    </w:p>
    <w:p w:rsidR="00520D76" w:rsidRPr="009E462F" w:rsidRDefault="00520D76" w:rsidP="009E462F">
      <w:pPr>
        <w:pStyle w:val="a3"/>
        <w:rPr>
          <w:rFonts w:ascii="Times New Roman" w:hAnsi="Times New Roman"/>
          <w:sz w:val="24"/>
          <w:szCs w:val="24"/>
        </w:rPr>
      </w:pPr>
      <w:r w:rsidRPr="009E462F">
        <w:rPr>
          <w:rFonts w:ascii="Times New Roman" w:hAnsi="Times New Roman"/>
          <w:sz w:val="24"/>
          <w:szCs w:val="24"/>
        </w:rPr>
        <w:t>-Федеральный закон «Об образовании в Российской Федерации» № 273-ФЗ от 29.12.2012 г.  (9ст.12 п.5,7; ст. 28 п.3.6; ст.34 п.1.3, 1.5, 4; ст.35);</w:t>
      </w:r>
    </w:p>
    <w:p w:rsidR="00520D76" w:rsidRPr="009E462F" w:rsidRDefault="00520D76" w:rsidP="009E462F">
      <w:pPr>
        <w:pStyle w:val="a3"/>
        <w:rPr>
          <w:rFonts w:ascii="Times New Roman" w:hAnsi="Times New Roman"/>
          <w:sz w:val="24"/>
          <w:szCs w:val="24"/>
        </w:rPr>
      </w:pPr>
      <w:r w:rsidRPr="009E462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</w:t>
      </w:r>
      <w:proofErr w:type="spellStart"/>
      <w:proofErr w:type="gramStart"/>
      <w:r w:rsidRPr="009E462F">
        <w:rPr>
          <w:rFonts w:ascii="Times New Roman" w:hAnsi="Times New Roman"/>
          <w:sz w:val="24"/>
          <w:szCs w:val="24"/>
        </w:rPr>
        <w:t>образовательного</w:t>
      </w:r>
      <w:proofErr w:type="spellEnd"/>
      <w:proofErr w:type="gramEnd"/>
      <w:r w:rsidRPr="009E462F">
        <w:rPr>
          <w:rFonts w:ascii="Times New Roman" w:hAnsi="Times New Roman"/>
          <w:sz w:val="24"/>
          <w:szCs w:val="24"/>
        </w:rPr>
        <w:t xml:space="preserve"> стандарта основного общего образования» (с</w:t>
      </w:r>
      <w:r w:rsidRPr="009E462F">
        <w:rPr>
          <w:rFonts w:ascii="Times New Roman" w:hAnsi="Times New Roman"/>
          <w:bCs/>
          <w:sz w:val="24"/>
          <w:szCs w:val="24"/>
        </w:rPr>
        <w:t xml:space="preserve"> изменениями и дополнениями от  </w:t>
      </w:r>
      <w:r w:rsidRPr="009E462F">
        <w:rPr>
          <w:rFonts w:ascii="Times New Roman" w:hAnsi="Times New Roman"/>
          <w:sz w:val="24"/>
          <w:szCs w:val="24"/>
        </w:rPr>
        <w:t>29 декабря 2014 г., 31 декабр</w:t>
      </w:r>
      <w:r w:rsidR="009E462F">
        <w:rPr>
          <w:rFonts w:ascii="Times New Roman" w:hAnsi="Times New Roman"/>
          <w:sz w:val="24"/>
          <w:szCs w:val="24"/>
        </w:rPr>
        <w:t>я 2015 г., 11 декабря 2020 г.);</w:t>
      </w:r>
    </w:p>
    <w:p w:rsidR="00520D76" w:rsidRPr="009E462F" w:rsidRDefault="00520D76" w:rsidP="009E462F">
      <w:pPr>
        <w:pStyle w:val="a3"/>
        <w:rPr>
          <w:rFonts w:ascii="Times New Roman" w:hAnsi="Times New Roman"/>
          <w:sz w:val="24"/>
          <w:szCs w:val="24"/>
        </w:rPr>
      </w:pPr>
      <w:r w:rsidRPr="009E462F">
        <w:rPr>
          <w:rFonts w:ascii="Times New Roman" w:hAnsi="Times New Roman"/>
          <w:sz w:val="24"/>
          <w:szCs w:val="24"/>
        </w:rPr>
        <w:t xml:space="preserve">-Федеральные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9E462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E462F">
        <w:rPr>
          <w:rFonts w:ascii="Times New Roman" w:hAnsi="Times New Roman"/>
          <w:sz w:val="24"/>
          <w:szCs w:val="24"/>
        </w:rPr>
        <w:t xml:space="preserve"> России от 4 октября 2010 г. № 986); </w:t>
      </w:r>
    </w:p>
    <w:p w:rsidR="00520D76" w:rsidRPr="009E462F" w:rsidRDefault="00520D76" w:rsidP="009E462F">
      <w:pPr>
        <w:pStyle w:val="a3"/>
        <w:rPr>
          <w:rFonts w:ascii="Times New Roman" w:hAnsi="Times New Roman"/>
          <w:sz w:val="24"/>
          <w:szCs w:val="24"/>
        </w:rPr>
      </w:pPr>
      <w:r w:rsidRPr="009E462F">
        <w:rPr>
          <w:rFonts w:ascii="Times New Roman" w:hAnsi="Times New Roman"/>
          <w:sz w:val="24"/>
          <w:szCs w:val="24"/>
        </w:rPr>
        <w:t>-Письмо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E462F" w:rsidRPr="009E462F" w:rsidRDefault="009E462F" w:rsidP="009E462F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9E462F">
        <w:rPr>
          <w:rFonts w:ascii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9E462F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9E462F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 от 06.10.2009г. 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E462F" w:rsidRPr="009E462F" w:rsidRDefault="009E462F" w:rsidP="009E462F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9E462F">
        <w:rPr>
          <w:rFonts w:ascii="Times New Roman" w:hAnsi="Times New Roman"/>
          <w:sz w:val="24"/>
          <w:szCs w:val="24"/>
          <w:lang w:eastAsia="ar-SA"/>
        </w:rPr>
        <w:t xml:space="preserve">Письмо </w:t>
      </w:r>
      <w:proofErr w:type="spellStart"/>
      <w:r w:rsidRPr="009E462F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9E462F">
        <w:rPr>
          <w:rFonts w:ascii="Times New Roman" w:hAnsi="Times New Roman"/>
          <w:sz w:val="24"/>
          <w:szCs w:val="24"/>
          <w:lang w:eastAsia="ar-SA"/>
        </w:rPr>
        <w:t xml:space="preserve"> от 14.12.2015 № 09-3564 «О внеурочной деятельности и реализации дополнительных общеобразовательных программ». </w:t>
      </w:r>
    </w:p>
    <w:p w:rsidR="00520D76" w:rsidRPr="009E462F" w:rsidRDefault="00520D76" w:rsidP="009E462F">
      <w:pPr>
        <w:pStyle w:val="a3"/>
        <w:rPr>
          <w:rFonts w:ascii="Times New Roman" w:hAnsi="Times New Roman"/>
          <w:sz w:val="24"/>
          <w:szCs w:val="24"/>
        </w:rPr>
      </w:pPr>
      <w:r w:rsidRPr="009E462F">
        <w:rPr>
          <w:rFonts w:ascii="Times New Roman" w:hAnsi="Times New Roman"/>
          <w:sz w:val="24"/>
          <w:szCs w:val="24"/>
        </w:rPr>
        <w:t>-Письмо Министерства образования и науки Российской Фед</w:t>
      </w:r>
      <w:r w:rsidR="009E462F">
        <w:rPr>
          <w:rFonts w:ascii="Times New Roman" w:hAnsi="Times New Roman"/>
          <w:sz w:val="24"/>
          <w:szCs w:val="24"/>
        </w:rPr>
        <w:t xml:space="preserve">ерации от </w:t>
      </w:r>
      <w:r w:rsidRPr="009E462F">
        <w:rPr>
          <w:rFonts w:ascii="Times New Roman" w:hAnsi="Times New Roman"/>
          <w:sz w:val="24"/>
          <w:szCs w:val="24"/>
        </w:rPr>
        <w:t>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520D76" w:rsidRDefault="009E462F" w:rsidP="009E462F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="00520D76" w:rsidRPr="009E462F">
        <w:rPr>
          <w:rFonts w:ascii="Times New Roman" w:hAnsi="Times New Roman"/>
          <w:sz w:val="24"/>
          <w:szCs w:val="24"/>
          <w:lang w:eastAsia="ar-SA"/>
        </w:rPr>
        <w:t>Санитарно-эпидемиологические требования к организациям воспитания и обучения, отдыха и оздоровления детей и молодежи. СанПиН 2.4.3648-20, утвержденный постановлением  Главного санитарного  врача  Российской  Федерации  от  28 сентября 2020 г. №28 (зарегистрировано в Минюсте России 18 декабря 2020 г.</w:t>
      </w:r>
      <w:r>
        <w:rPr>
          <w:rFonts w:ascii="Times New Roman" w:hAnsi="Times New Roman"/>
          <w:sz w:val="24"/>
          <w:szCs w:val="24"/>
          <w:lang w:eastAsia="ar-SA"/>
        </w:rPr>
        <w:t xml:space="preserve"> регистрационный номер №61573);</w:t>
      </w:r>
    </w:p>
    <w:p w:rsidR="009E462F" w:rsidRPr="009E462F" w:rsidRDefault="009E462F" w:rsidP="009E462F">
      <w:pPr>
        <w:pStyle w:val="a3"/>
        <w:rPr>
          <w:rFonts w:ascii="Times New Roman" w:hAnsi="Times New Roman"/>
          <w:sz w:val="24"/>
          <w:szCs w:val="24"/>
        </w:rPr>
      </w:pPr>
      <w:r w:rsidRPr="009E462F">
        <w:rPr>
          <w:rFonts w:ascii="Times New Roman" w:hAnsi="Times New Roman"/>
          <w:sz w:val="24"/>
          <w:szCs w:val="24"/>
        </w:rPr>
        <w:t xml:space="preserve">-Постановлением Главного санитарного врача от 30.06.2020г.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 для детей и молодежи в условиях распространения новой </w:t>
      </w:r>
      <w:proofErr w:type="spellStart"/>
      <w:r w:rsidRPr="009E462F">
        <w:rPr>
          <w:rFonts w:ascii="Times New Roman" w:hAnsi="Times New Roman"/>
          <w:sz w:val="24"/>
          <w:szCs w:val="24"/>
        </w:rPr>
        <w:t>корона</w:t>
      </w:r>
      <w:r>
        <w:rPr>
          <w:rFonts w:ascii="Times New Roman" w:hAnsi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с COVID-19»; </w:t>
      </w:r>
    </w:p>
    <w:p w:rsidR="00520D76" w:rsidRPr="009E462F" w:rsidRDefault="00520D76" w:rsidP="009E462F">
      <w:pPr>
        <w:pStyle w:val="a3"/>
        <w:rPr>
          <w:rFonts w:ascii="Times New Roman" w:hAnsi="Times New Roman"/>
          <w:sz w:val="24"/>
          <w:szCs w:val="24"/>
        </w:rPr>
      </w:pPr>
      <w:r w:rsidRPr="009E462F">
        <w:rPr>
          <w:rFonts w:ascii="Times New Roman" w:hAnsi="Times New Roman"/>
          <w:sz w:val="24"/>
          <w:szCs w:val="24"/>
        </w:rPr>
        <w:t xml:space="preserve">-Постановление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</w:t>
      </w:r>
    </w:p>
    <w:p w:rsidR="00520D76" w:rsidRPr="009E462F" w:rsidRDefault="00520D76" w:rsidP="009E462F">
      <w:pPr>
        <w:pStyle w:val="a3"/>
        <w:rPr>
          <w:rFonts w:ascii="Times New Roman" w:hAnsi="Times New Roman"/>
          <w:sz w:val="24"/>
          <w:szCs w:val="24"/>
        </w:rPr>
      </w:pPr>
      <w:r w:rsidRPr="009E462F">
        <w:rPr>
          <w:rFonts w:ascii="Times New Roman" w:hAnsi="Times New Roman"/>
          <w:sz w:val="24"/>
          <w:szCs w:val="24"/>
        </w:rPr>
        <w:t xml:space="preserve">-Федеральные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9E462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E462F">
        <w:rPr>
          <w:rFonts w:ascii="Times New Roman" w:hAnsi="Times New Roman"/>
          <w:sz w:val="24"/>
          <w:szCs w:val="24"/>
        </w:rPr>
        <w:t xml:space="preserve"> России от 28 декабря 2010 г. № 2106, зарегистрированы в Минюсте России 2 февраля 2011 г.); </w:t>
      </w:r>
    </w:p>
    <w:p w:rsidR="00520D76" w:rsidRPr="009E462F" w:rsidRDefault="00520D76" w:rsidP="009E462F">
      <w:pPr>
        <w:pStyle w:val="a3"/>
        <w:rPr>
          <w:rFonts w:ascii="Times New Roman" w:hAnsi="Times New Roman"/>
          <w:sz w:val="24"/>
          <w:szCs w:val="24"/>
        </w:rPr>
      </w:pPr>
      <w:r w:rsidRPr="009E462F">
        <w:rPr>
          <w:rFonts w:ascii="Times New Roman" w:hAnsi="Times New Roman"/>
          <w:sz w:val="24"/>
          <w:szCs w:val="24"/>
        </w:rPr>
        <w:t xml:space="preserve">-Министерства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Направления внеурочной деятельности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План внеурочной деятельности является частью образовательной про</w:t>
      </w:r>
      <w:r w:rsidR="00FF2D62"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граммы муниципального казенного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F2D62"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общеобразовательного учреждения</w:t>
      </w:r>
      <w:r w:rsidR="00FF2D62" w:rsidRPr="00520D76">
        <w:rPr>
          <w:rFonts w:ascii="Times New Roman" w:eastAsia="Times New Roman" w:hAnsi="Times New Roman" w:cs="Times New Roman"/>
          <w:sz w:val="24"/>
          <w:szCs w:val="24"/>
        </w:rPr>
        <w:t xml:space="preserve"> «Киндигирская основная общеобразовательная школа» Олекминского района Республики Саха (Якутия)</w:t>
      </w:r>
      <w:r w:rsidRPr="00520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 внеурочной деятельностью в рамках реализации ФГОС НОО, ООО 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</w:t>
      </w:r>
      <w:r w:rsidR="00FF2D62"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новного общего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образования. </w:t>
      </w:r>
      <w:proofErr w:type="gramEnd"/>
    </w:p>
    <w:p w:rsidR="000E2CBD" w:rsidRPr="000E2CBD" w:rsidRDefault="000E2CBD" w:rsidP="000E2C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0E2CB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Внеурочная деятельность отражает содержание образования по направлениям развития личности с учетом пожеланий обучающихся и их родителей (законных представителей). Для установления пожеланий обучающихся и их родителей (законных представителей) проведено анкетирование запросов родителей (законных представителей) в организации внеурочной деятельности. В ходе анализа запросов сформирована внеурочная деятельность в виде кружков, факультативов, групповых занятий по всем направлениям внеурочной деятельности. </w:t>
      </w:r>
    </w:p>
    <w:p w:rsidR="00247F60" w:rsidRPr="000E2CBD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Цель внеурочной деятельности: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Внеурочная деятельность организуется по следующим направлениям: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Спортивно-оздоровительное направление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Духовно-нравственное направление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Социальное направление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помогает детям освоить разнообразные способы деятельности: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Общеинтеллектуальное направление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Общекультурная деятельность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Внеурочная деятельность организуется через следующие формы: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Экскурсии;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Кружки;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Секции;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Конференции;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Ученическое научное общество;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Олимпиады;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 Соревнования;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8. Конкурсы;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9. Фестивали;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10. Поисковые и научные исследования; </w:t>
      </w:r>
    </w:p>
    <w:p w:rsidR="00247F60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</w:t>
      </w:r>
      <w:r w:rsidR="00596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Общественно-полезные практики</w:t>
      </w:r>
    </w:p>
    <w:p w:rsidR="009E3598" w:rsidRPr="00D52A05" w:rsidRDefault="009E3598" w:rsidP="009E3598">
      <w:pPr>
        <w:pStyle w:val="a5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  <w:r>
        <w:rPr>
          <w:b/>
        </w:rPr>
        <w:t>Внеурочная</w:t>
      </w:r>
      <w:r w:rsidRPr="00D52A05">
        <w:rPr>
          <w:b/>
        </w:rPr>
        <w:t xml:space="preserve"> деятельность строится в соответствии с разделами и реализуется </w:t>
      </w:r>
    </w:p>
    <w:p w:rsidR="009E3598" w:rsidRDefault="009E3598" w:rsidP="009E3598">
      <w:pPr>
        <w:spacing w:after="5"/>
        <w:rPr>
          <w:rFonts w:ascii="Times New Roman" w:eastAsia="Times New Roman" w:hAnsi="Times New Roman"/>
          <w:b/>
          <w:sz w:val="24"/>
          <w:szCs w:val="24"/>
        </w:rPr>
      </w:pPr>
      <w:r w:rsidRPr="00D52A05">
        <w:rPr>
          <w:rFonts w:ascii="Times New Roman" w:eastAsia="Times New Roman" w:hAnsi="Times New Roman"/>
          <w:b/>
          <w:sz w:val="24"/>
          <w:szCs w:val="24"/>
        </w:rPr>
        <w:t>по направлениям:</w:t>
      </w:r>
    </w:p>
    <w:p w:rsidR="009E3598" w:rsidRPr="003C3486" w:rsidRDefault="009E3598" w:rsidP="009E3598">
      <w:pPr>
        <w:spacing w:after="5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27"/>
        <w:gridCol w:w="1991"/>
        <w:gridCol w:w="4111"/>
        <w:gridCol w:w="3402"/>
      </w:tblGrid>
      <w:tr w:rsidR="009E3598" w:rsidRPr="00E751A7" w:rsidTr="007E309E">
        <w:tc>
          <w:tcPr>
            <w:tcW w:w="527" w:type="dxa"/>
          </w:tcPr>
          <w:p w:rsidR="009E3598" w:rsidRPr="00EF130A" w:rsidRDefault="009E3598" w:rsidP="00B969A1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1" w:type="dxa"/>
          </w:tcPr>
          <w:p w:rsidR="009E3598" w:rsidRPr="00EF130A" w:rsidRDefault="009E3598" w:rsidP="00B969A1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11" w:type="dxa"/>
          </w:tcPr>
          <w:p w:rsidR="009E3598" w:rsidRPr="00EF130A" w:rsidRDefault="009E3598" w:rsidP="00B969A1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Образовательные формы</w:t>
            </w:r>
          </w:p>
        </w:tc>
        <w:tc>
          <w:tcPr>
            <w:tcW w:w="3402" w:type="dxa"/>
          </w:tcPr>
          <w:p w:rsidR="009E3598" w:rsidRPr="00EF130A" w:rsidRDefault="009E3598" w:rsidP="00B969A1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EF130A">
              <w:rPr>
                <w:b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9E3598" w:rsidRPr="00E751A7" w:rsidTr="007E309E">
        <w:trPr>
          <w:trHeight w:val="4945"/>
        </w:trPr>
        <w:tc>
          <w:tcPr>
            <w:tcW w:w="527" w:type="dxa"/>
          </w:tcPr>
          <w:p w:rsidR="009E3598" w:rsidRPr="003A6B29" w:rsidRDefault="009E3598" w:rsidP="00B969A1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1" w:type="dxa"/>
          </w:tcPr>
          <w:p w:rsidR="009E3598" w:rsidRPr="003A6B29" w:rsidRDefault="009E3598" w:rsidP="00B969A1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Спортивно-оздоровительное            </w:t>
            </w:r>
          </w:p>
          <w:p w:rsidR="009E3598" w:rsidRPr="003A6B29" w:rsidRDefault="009E3598" w:rsidP="00B969A1">
            <w:pPr>
              <w:spacing w:after="1214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  шашки</w:t>
            </w:r>
            <w:proofErr w:type="gramStart"/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настольные якутские игры, якутские подвижные игры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9E3598" w:rsidRPr="003A6B29" w:rsidRDefault="009E3598" w:rsidP="00B969A1">
            <w:pPr>
              <w:spacing w:after="121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E3598" w:rsidRPr="003A6B29" w:rsidRDefault="009E3598" w:rsidP="00B969A1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Спортивные кружки в школе:</w:t>
            </w:r>
          </w:p>
          <w:p w:rsidR="009E3598" w:rsidRPr="003A6B29" w:rsidRDefault="009E3598" w:rsidP="00B969A1">
            <w:pPr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подвижные  игры,</w:t>
            </w:r>
          </w:p>
          <w:p w:rsidR="009E3598" w:rsidRPr="003A6B29" w:rsidRDefault="009E3598" w:rsidP="00B969A1">
            <w:pPr>
              <w:tabs>
                <w:tab w:val="left" w:pos="1825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 экскурсии, занятия на свежем  воздухе, тематические</w:t>
            </w:r>
          </w:p>
          <w:p w:rsidR="009E3598" w:rsidRPr="003A6B29" w:rsidRDefault="009E3598" w:rsidP="00B969A1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классные часы, соревнования: «Папа, мама, я - спортивная семья», «Весёлые старты», физминутки на уроках, динамические паузы; </w:t>
            </w:r>
          </w:p>
          <w:p w:rsidR="009E3598" w:rsidRPr="003A6B29" w:rsidRDefault="009E3598" w:rsidP="00B969A1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Дни здоровья; организация оздоровительных перемен и прогулок на свежем воздухе;</w:t>
            </w:r>
          </w:p>
          <w:p w:rsidR="009E3598" w:rsidRPr="00905D35" w:rsidRDefault="009E3598" w:rsidP="00B969A1">
            <w:pPr>
              <w:ind w:left="23" w:right="23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оформление уголков по технике безопасности,  проведение инструктажей. Просмотр учебно-познавательных фильмов по ПД Встречи со специалистами.</w:t>
            </w:r>
          </w:p>
        </w:tc>
        <w:tc>
          <w:tcPr>
            <w:tcW w:w="3402" w:type="dxa"/>
          </w:tcPr>
          <w:p w:rsidR="009E3598" w:rsidRPr="003A6B29" w:rsidRDefault="009E3598" w:rsidP="00B969A1">
            <w:pPr>
              <w:ind w:right="23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Созданий условий для сохранения физического, психического, духовного и нравственного здоровья обучающихся;</w:t>
            </w:r>
          </w:p>
          <w:p w:rsidR="009E3598" w:rsidRPr="003A6B29" w:rsidRDefault="009E3598" w:rsidP="00B969A1">
            <w:pPr>
              <w:tabs>
                <w:tab w:val="left" w:pos="278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негативного отношения к вредным привычкам;</w:t>
            </w:r>
          </w:p>
          <w:p w:rsidR="009E3598" w:rsidRPr="003A6B29" w:rsidRDefault="009E3598" w:rsidP="00B969A1">
            <w:pPr>
              <w:spacing w:after="5"/>
              <w:rPr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пропаганда физической культуры и здорового образа жизни.</w:t>
            </w:r>
          </w:p>
          <w:p w:rsidR="009E3598" w:rsidRPr="003A6B29" w:rsidRDefault="009E3598" w:rsidP="00B969A1">
            <w:pPr>
              <w:rPr>
                <w:sz w:val="24"/>
                <w:szCs w:val="24"/>
                <w:lang w:eastAsia="ru-RU"/>
              </w:rPr>
            </w:pPr>
          </w:p>
          <w:p w:rsidR="009E3598" w:rsidRPr="003A6B29" w:rsidRDefault="009E3598" w:rsidP="00B969A1">
            <w:pPr>
              <w:ind w:firstLine="708"/>
              <w:rPr>
                <w:sz w:val="24"/>
                <w:szCs w:val="24"/>
                <w:lang w:eastAsia="ru-RU"/>
              </w:rPr>
            </w:pPr>
          </w:p>
        </w:tc>
      </w:tr>
      <w:tr w:rsidR="00DD3F12" w:rsidRPr="00E751A7" w:rsidTr="008A543B">
        <w:trPr>
          <w:trHeight w:val="3462"/>
        </w:trPr>
        <w:tc>
          <w:tcPr>
            <w:tcW w:w="527" w:type="dxa"/>
          </w:tcPr>
          <w:p w:rsidR="00DD3F12" w:rsidRPr="003A6B29" w:rsidRDefault="001733E6" w:rsidP="00B969A1">
            <w:pPr>
              <w:spacing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DD3F12" w:rsidRPr="00DD3F12" w:rsidRDefault="00DD3F12" w:rsidP="00DD3F12">
            <w:pPr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 w:rsidRPr="00DD3F12">
              <w:rPr>
                <w:rFonts w:eastAsia="Arial Unicode MS"/>
                <w:sz w:val="24"/>
                <w:szCs w:val="24"/>
                <w:shd w:val="clear" w:color="auto" w:fill="FFFFFF"/>
              </w:rPr>
              <w:t xml:space="preserve">Общекультурное              </w:t>
            </w:r>
          </w:p>
          <w:p w:rsidR="00DD3F12" w:rsidRPr="003A6B29" w:rsidRDefault="008A543B" w:rsidP="00DD3F12">
            <w:pPr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</w:rPr>
              <w:t>(«Умелые ручки»)</w:t>
            </w:r>
            <w:r w:rsidR="00DD3F12" w:rsidRPr="00DD3F12">
              <w:rPr>
                <w:rFonts w:eastAsia="Arial Unicode MS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4111" w:type="dxa"/>
          </w:tcPr>
          <w:p w:rsidR="00DD3F12" w:rsidRPr="003A6B29" w:rsidRDefault="008A543B" w:rsidP="00B969A1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</w:rPr>
              <w:t xml:space="preserve">Участие в конкурсах, выставках, </w:t>
            </w:r>
            <w:r w:rsidR="00EA2E1E">
              <w:rPr>
                <w:rFonts w:eastAsia="Arial Unicode MS"/>
                <w:sz w:val="24"/>
                <w:szCs w:val="24"/>
                <w:shd w:val="clear" w:color="auto" w:fill="FFFFFF"/>
              </w:rPr>
              <w:t>смотрах</w:t>
            </w:r>
          </w:p>
        </w:tc>
        <w:tc>
          <w:tcPr>
            <w:tcW w:w="3402" w:type="dxa"/>
          </w:tcPr>
          <w:p w:rsidR="008A543B" w:rsidRPr="008A543B" w:rsidRDefault="008A543B" w:rsidP="008A543B">
            <w:pPr>
              <w:rPr>
                <w:sz w:val="24"/>
                <w:szCs w:val="24"/>
              </w:rPr>
            </w:pPr>
            <w:r w:rsidRPr="008A543B">
              <w:rPr>
                <w:sz w:val="24"/>
                <w:szCs w:val="24"/>
              </w:rPr>
      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      </w:r>
          </w:p>
          <w:p w:rsidR="00DD3F12" w:rsidRPr="003A6B29" w:rsidRDefault="008A543B" w:rsidP="008A543B">
            <w:pPr>
              <w:tabs>
                <w:tab w:val="left" w:pos="183"/>
                <w:tab w:val="left" w:pos="2554"/>
              </w:tabs>
              <w:ind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</w:rPr>
            </w:pPr>
            <w:r w:rsidRPr="008A543B">
              <w:rPr>
                <w:sz w:val="24"/>
                <w:szCs w:val="24"/>
                <w:lang w:eastAsia="ru-RU"/>
              </w:rPr>
              <w:t xml:space="preserve"> - Формирование у учащихся устойчивых систематических потребностей к саморазвитию, самосовершенствованию и самоопределению  в процессе  познания  искусства, истории, культуры, традиций.</w:t>
            </w:r>
          </w:p>
        </w:tc>
      </w:tr>
      <w:tr w:rsidR="009E3598" w:rsidRPr="00E751A7" w:rsidTr="007E309E">
        <w:tc>
          <w:tcPr>
            <w:tcW w:w="527" w:type="dxa"/>
          </w:tcPr>
          <w:p w:rsidR="009E3598" w:rsidRPr="003A6B29" w:rsidRDefault="001733E6" w:rsidP="00B969A1">
            <w:pPr>
              <w:spacing w:after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E3598" w:rsidRPr="003A6B2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9E3598" w:rsidRPr="003A6B29" w:rsidRDefault="009E3598" w:rsidP="00B969A1">
            <w:pPr>
              <w:tabs>
                <w:tab w:val="num" w:pos="1428"/>
              </w:tabs>
              <w:ind w:left="44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Обще-интеллектуальное </w:t>
            </w:r>
          </w:p>
          <w:p w:rsidR="009E3598" w:rsidRPr="003A6B29" w:rsidRDefault="009E3598" w:rsidP="00B969A1">
            <w:pPr>
              <w:tabs>
                <w:tab w:val="num" w:pos="1428"/>
              </w:tabs>
              <w:jc w:val="both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(математика «</w:t>
            </w:r>
            <w:proofErr w:type="spellStart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Тиинчээн</w:t>
            </w:r>
            <w:proofErr w:type="spellEnd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«Логика ума», Весёлая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грамматика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экология, окружающий мир, Умное </w:t>
            </w:r>
            <w:proofErr w:type="spellStart"/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чтение</w:t>
            </w:r>
            <w:proofErr w:type="gramStart"/>
            <w:r w:rsidR="00DD3F12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,У</w:t>
            </w:r>
            <w:proofErr w:type="gramEnd"/>
            <w:r w:rsidR="00DD3F12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влекательный</w:t>
            </w:r>
            <w:proofErr w:type="spellEnd"/>
            <w:r w:rsidR="00DD3F12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 английский язык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9E3598" w:rsidRPr="003A6B29" w:rsidRDefault="009E3598" w:rsidP="00B969A1">
            <w:pPr>
              <w:spacing w:after="5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E3598" w:rsidRPr="003A6B29" w:rsidRDefault="009E3598" w:rsidP="00B969A1">
            <w:pPr>
              <w:tabs>
                <w:tab w:val="left" w:pos="2214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Экскурсии, конкурсы</w:t>
            </w:r>
          </w:p>
          <w:p w:rsidR="009E3598" w:rsidRPr="003A6B29" w:rsidRDefault="009E3598" w:rsidP="00B969A1">
            <w:pPr>
              <w:ind w:left="20" w:right="20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рисунков, стихов, рассказов, сочинений, тематические классные часы, предметные недели, викторины, познавательные игры; исследовательские проекты; Олимпиады, конференции учащихся, интеллектуальные игры; праздники, уроки  Знаний</w:t>
            </w:r>
            <w:proofErr w:type="gramEnd"/>
          </w:p>
        </w:tc>
        <w:tc>
          <w:tcPr>
            <w:tcW w:w="3402" w:type="dxa"/>
          </w:tcPr>
          <w:p w:rsidR="009E3598" w:rsidRPr="003A6B29" w:rsidRDefault="009E3598" w:rsidP="00B969A1">
            <w:pPr>
              <w:ind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sz w:val="24"/>
                <w:szCs w:val="24"/>
              </w:rPr>
              <w:t xml:space="preserve">Обще-интеллектуальное направление базируется на организации научно-познавательной и проектной деятельности </w:t>
            </w:r>
            <w:proofErr w:type="gramStart"/>
            <w:r w:rsidRPr="003A6B29">
              <w:rPr>
                <w:sz w:val="24"/>
                <w:szCs w:val="24"/>
              </w:rPr>
              <w:t>обучающихся</w:t>
            </w:r>
            <w:proofErr w:type="gramEnd"/>
            <w:r w:rsidRPr="003A6B29">
              <w:rPr>
                <w:sz w:val="24"/>
                <w:szCs w:val="24"/>
              </w:rPr>
              <w:t xml:space="preserve">. Приобретение обучающимися социальных знаний, понимание социальной реальности и повседневной жизни можно достичь лишь в том случае, если объектом познавательной деятельности детей станет собственно социальный мир, </w:t>
            </w:r>
            <w:proofErr w:type="spellStart"/>
            <w:r w:rsidRPr="003A6B29">
              <w:rPr>
                <w:sz w:val="24"/>
                <w:szCs w:val="24"/>
              </w:rPr>
              <w:t>т</w:t>
            </w:r>
            <w:proofErr w:type="gramStart"/>
            <w:r w:rsidRPr="003A6B29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3A6B29">
              <w:rPr>
                <w:sz w:val="24"/>
                <w:szCs w:val="24"/>
              </w:rPr>
              <w:t xml:space="preserve"> познание </w:t>
            </w:r>
            <w:r w:rsidRPr="003A6B29">
              <w:rPr>
                <w:sz w:val="24"/>
                <w:szCs w:val="24"/>
              </w:rPr>
              <w:lastRenderedPageBreak/>
              <w:t xml:space="preserve">жизни людей и общества: его структуры и принципов существования, номер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Поиск и предъявление школьникам информации не должны затруднять педагога, так как ее можно найти в самых разных предметных областях познания. При обсуждении такой информации эффективны внутригрупповые дискуссии. </w:t>
            </w:r>
          </w:p>
        </w:tc>
      </w:tr>
      <w:tr w:rsidR="009E3598" w:rsidRPr="00E751A7" w:rsidTr="007E309E">
        <w:tc>
          <w:tcPr>
            <w:tcW w:w="527" w:type="dxa"/>
          </w:tcPr>
          <w:p w:rsidR="009E3598" w:rsidRPr="003A6B29" w:rsidRDefault="001733E6" w:rsidP="00B969A1">
            <w:pPr>
              <w:spacing w:after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  <w:r w:rsidR="009E3598" w:rsidRPr="003A6B2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9E3598" w:rsidRPr="003A6B29" w:rsidRDefault="009E3598" w:rsidP="00B969A1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Духовно-нравственное                                       </w:t>
            </w:r>
          </w:p>
          <w:p w:rsidR="009E3598" w:rsidRPr="003A6B29" w:rsidRDefault="009E3598" w:rsidP="00B969A1">
            <w:pP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 xml:space="preserve">( эвенкийская  кукла, </w:t>
            </w:r>
            <w:proofErr w:type="spellStart"/>
            <w:r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Олекмоведение</w:t>
            </w:r>
            <w:proofErr w:type="spellEnd"/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9E3598" w:rsidRPr="003A6B29" w:rsidRDefault="009E3598" w:rsidP="00B969A1">
            <w:pPr>
              <w:spacing w:after="121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E3598" w:rsidRPr="00AC7390" w:rsidRDefault="009E3598" w:rsidP="00B969A1">
            <w:pPr>
              <w:tabs>
                <w:tab w:val="left" w:pos="2252"/>
              </w:tabs>
              <w:ind w:lef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Просмотр фильмов,</w:t>
            </w:r>
          </w:p>
          <w:p w:rsidR="009E3598" w:rsidRPr="00AC7390" w:rsidRDefault="009E3598" w:rsidP="00B969A1">
            <w:pPr>
              <w:tabs>
                <w:tab w:val="left" w:pos="1609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знакомство с историей и бытом родного села, города, Республики, России, природой и экологией родного края, походы. Экс</w:t>
            </w: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курсии на предприятия села, района</w:t>
            </w:r>
            <w:r w:rsidRP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. Организация выставок детских рисунков, поделок и творческих работ обучающихся (совместная деятельность детей и родителей). Организация встреч с ветеранами и тружениками тыла. Акции добра. Экскурсии в краеведческий музей школы, района. Уроки мужества. Оказание помощи ветеранам ВОВ и труда. Оформление газет о боевой и трудовой славе. Участие в тематическом празднике «Смотр патриотической песни»,</w:t>
            </w:r>
          </w:p>
          <w:p w:rsidR="009E3598" w:rsidRPr="003A6B29" w:rsidRDefault="009E3598" w:rsidP="00B969A1">
            <w:pPr>
              <w:tabs>
                <w:tab w:val="left" w:pos="1609"/>
              </w:tabs>
              <w:ind w:left="20" w:right="20"/>
              <w:jc w:val="both"/>
              <w:rPr>
                <w:b/>
                <w:sz w:val="24"/>
                <w:szCs w:val="24"/>
                <w:lang w:eastAsia="ru-RU"/>
              </w:rPr>
            </w:pPr>
            <w:r w:rsidRPr="00AC7390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тематические классные часы. Цикл мероприятий по этикету. Кружки художественно-прикладного творчества; Посещение школьного и районного музеев.</w:t>
            </w:r>
          </w:p>
        </w:tc>
        <w:tc>
          <w:tcPr>
            <w:tcW w:w="3402" w:type="dxa"/>
          </w:tcPr>
          <w:p w:rsidR="009E3598" w:rsidRPr="003A6B29" w:rsidRDefault="009E3598" w:rsidP="00B969A1">
            <w:pPr>
              <w:tabs>
                <w:tab w:val="left" w:pos="2233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-привитие любви к малой Родине, гражданской ответственности,</w:t>
            </w:r>
          </w:p>
          <w:p w:rsidR="009E3598" w:rsidRPr="003A6B29" w:rsidRDefault="009E3598" w:rsidP="00B969A1">
            <w:pPr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чувства патриотизма, формирование позитивного отношения к базовым ценностям общества.</w:t>
            </w:r>
          </w:p>
          <w:p w:rsidR="009E3598" w:rsidRPr="003A6B29" w:rsidRDefault="009E3598" w:rsidP="00B969A1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формирование духовно-нравственных ориентиров;</w:t>
            </w:r>
          </w:p>
          <w:p w:rsidR="009E3598" w:rsidRPr="003A6B29" w:rsidRDefault="009E3598" w:rsidP="00B969A1">
            <w:pPr>
              <w:numPr>
                <w:ilvl w:val="0"/>
                <w:numId w:val="9"/>
              </w:numPr>
              <w:tabs>
                <w:tab w:val="left" w:pos="231"/>
              </w:tabs>
              <w:ind w:left="20" w:right="20"/>
              <w:jc w:val="both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воспитание сознательной дисциплины и культуры поведения, ответственности и исполнительности</w:t>
            </w:r>
          </w:p>
          <w:p w:rsidR="009E3598" w:rsidRPr="003A6B29" w:rsidRDefault="009E3598" w:rsidP="00B969A1">
            <w:pPr>
              <w:spacing w:after="5"/>
              <w:rPr>
                <w:b/>
                <w:sz w:val="24"/>
                <w:szCs w:val="24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потребности самообразования, самовоспитания своих морально-волевых качеств; </w:t>
            </w:r>
          </w:p>
        </w:tc>
      </w:tr>
      <w:tr w:rsidR="009E3598" w:rsidRPr="00E751A7" w:rsidTr="007E309E">
        <w:tc>
          <w:tcPr>
            <w:tcW w:w="527" w:type="dxa"/>
          </w:tcPr>
          <w:p w:rsidR="009E3598" w:rsidRPr="003A6B29" w:rsidRDefault="001733E6" w:rsidP="00B969A1">
            <w:pPr>
              <w:spacing w:after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9E3598" w:rsidRPr="003A6B2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9E3598" w:rsidRPr="003A6B29" w:rsidRDefault="009E3598" w:rsidP="00B969A1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Социальное                                     </w:t>
            </w:r>
          </w:p>
          <w:p w:rsidR="009E3598" w:rsidRPr="003A6B29" w:rsidRDefault="009E3598" w:rsidP="00B969A1">
            <w:pPr>
              <w:spacing w:after="1214"/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D3F12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Общественно-полезный труд</w:t>
            </w:r>
            <w:r w:rsidRPr="003A6B29">
              <w:rPr>
                <w:rFonts w:eastAsia="Arial Unicode MS"/>
                <w:i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9E3598" w:rsidRPr="003A6B29" w:rsidRDefault="009E3598" w:rsidP="00B969A1">
            <w:pPr>
              <w:spacing w:after="1214"/>
              <w:rPr>
                <w:b/>
                <w:sz w:val="24"/>
                <w:szCs w:val="24"/>
                <w:lang w:eastAsia="ru-RU"/>
              </w:rPr>
            </w:pPr>
          </w:p>
          <w:p w:rsidR="009E3598" w:rsidRPr="003A6B29" w:rsidRDefault="009E3598" w:rsidP="00B969A1">
            <w:pPr>
              <w:spacing w:after="5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E3598" w:rsidRPr="003A6B29" w:rsidRDefault="009E3598" w:rsidP="00B969A1">
            <w:pP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Выставки поделок</w:t>
            </w: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 xml:space="preserve"> и рисунков </w:t>
            </w:r>
            <w:proofErr w:type="gramStart"/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детского</w:t>
            </w:r>
            <w:proofErr w:type="gramEnd"/>
          </w:p>
          <w:p w:rsidR="009E3598" w:rsidRPr="003A6B29" w:rsidRDefault="009E3598" w:rsidP="00B969A1">
            <w:pPr>
              <w:ind w:lef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творчества; тематические выставки в библиотеке,</w:t>
            </w:r>
          </w:p>
          <w:p w:rsidR="009E3598" w:rsidRPr="003A6B29" w:rsidRDefault="009E3598" w:rsidP="00B969A1">
            <w:pPr>
              <w:tabs>
                <w:tab w:val="left" w:pos="2689"/>
              </w:tabs>
              <w:ind w:lef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сюжетно-ролевые игры.</w:t>
            </w:r>
          </w:p>
          <w:p w:rsidR="009E3598" w:rsidRPr="003A6B29" w:rsidRDefault="009E3598" w:rsidP="00B969A1">
            <w:pPr>
              <w:tabs>
                <w:tab w:val="left" w:pos="1738"/>
                <w:tab w:val="left" w:pos="3116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Проведение тематических классных часов и родительских собраний</w:t>
            </w:r>
          </w:p>
          <w:p w:rsidR="009E3598" w:rsidRPr="003A6B29" w:rsidRDefault="009E3598" w:rsidP="00B969A1">
            <w:pPr>
              <w:tabs>
                <w:tab w:val="left" w:pos="1738"/>
                <w:tab w:val="left" w:pos="3116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Проектная деятельность по благоустройству села, историко-</w:t>
            </w:r>
            <w:r w:rsidRPr="003A6B29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краеведческим поискам и т.д.)</w:t>
            </w:r>
            <w:proofErr w:type="gramEnd"/>
          </w:p>
          <w:p w:rsidR="009E3598" w:rsidRPr="003A6B29" w:rsidRDefault="009E3598" w:rsidP="00B969A1">
            <w:pPr>
              <w:tabs>
                <w:tab w:val="left" w:pos="1738"/>
                <w:tab w:val="left" w:pos="3116"/>
              </w:tabs>
              <w:ind w:left="20" w:right="20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</w:p>
          <w:p w:rsidR="009E3598" w:rsidRPr="003A6B29" w:rsidRDefault="009E3598" w:rsidP="00B969A1">
            <w:pPr>
              <w:framePr w:w="256" w:h="1332" w:wrap="around" w:hAnchor="margin" w:x="-631" w:y="12185"/>
              <w:ind w:left="40" w:right="10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3598" w:rsidRPr="003C3486" w:rsidRDefault="009E3598" w:rsidP="00B969A1">
            <w:pPr>
              <w:tabs>
                <w:tab w:val="left" w:pos="183"/>
                <w:tab w:val="left" w:pos="2554"/>
              </w:tabs>
              <w:ind w:left="20" w:right="20"/>
              <w:jc w:val="both"/>
              <w:rPr>
                <w:sz w:val="24"/>
                <w:szCs w:val="24"/>
              </w:rPr>
            </w:pPr>
            <w:r w:rsidRPr="003A6B29">
              <w:rPr>
                <w:sz w:val="24"/>
                <w:szCs w:val="24"/>
              </w:rPr>
              <w:lastRenderedPageBreak/>
              <w:t xml:space="preserve">Основу организации внеурочной деятельности в рамках социального направления может быть положена общественно-полезная деятельность. Задача художественно-эстетического воспитания состоит в формировании творчески </w:t>
            </w:r>
            <w:r w:rsidRPr="003A6B29">
              <w:rPr>
                <w:sz w:val="24"/>
                <w:szCs w:val="24"/>
              </w:rPr>
              <w:lastRenderedPageBreak/>
              <w:t xml:space="preserve">активной личности, которая способна воспринимать и оценивать </w:t>
            </w:r>
            <w:proofErr w:type="gramStart"/>
            <w:r w:rsidRPr="003A6B29">
              <w:rPr>
                <w:sz w:val="24"/>
                <w:szCs w:val="24"/>
              </w:rPr>
              <w:t>прекрасное</w:t>
            </w:r>
            <w:proofErr w:type="gramEnd"/>
            <w:r w:rsidRPr="003A6B29">
              <w:rPr>
                <w:sz w:val="24"/>
                <w:szCs w:val="24"/>
              </w:rPr>
              <w:t xml:space="preserve"> в природе, труде, быту им других сферах жизни и деятельности. Первые элементарные представления о красоте, аккуратности и чистоте ребенок получает в семье, именно с этого начинается эстетическое воспитание.</w:t>
            </w:r>
          </w:p>
        </w:tc>
      </w:tr>
    </w:tbl>
    <w:p w:rsidR="000E2CBD" w:rsidRDefault="000E2CBD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F60" w:rsidRPr="008A543B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3B">
        <w:rPr>
          <w:rFonts w:ascii="Times New Roman" w:eastAsia="Times New Roman" w:hAnsi="Times New Roman" w:cs="Times New Roman"/>
          <w:sz w:val="24"/>
          <w:szCs w:val="24"/>
        </w:rPr>
        <w:t xml:space="preserve">    Направления внеурочной деятельности способствуют  сплочённости классных коллективов,  выявлению одарённых детей,  социализации  и адаптации детей в социуме.</w:t>
      </w:r>
    </w:p>
    <w:p w:rsidR="001733E6" w:rsidRDefault="001733E6" w:rsidP="008A54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D374A" w:rsidRPr="00520D76" w:rsidRDefault="00247F60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Режим функциони</w:t>
      </w:r>
      <w:r w:rsidR="002D374A" w:rsidRPr="00520D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рования </w:t>
      </w:r>
    </w:p>
    <w:p w:rsidR="00247F60" w:rsidRPr="00C025DE" w:rsidRDefault="002D374A" w:rsidP="00C025D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025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МКОУ «Киндигирская</w:t>
      </w:r>
      <w:r w:rsidR="00C025DE" w:rsidRPr="00C025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025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ООШ» </w:t>
      </w:r>
      <w:r w:rsidR="00247F60" w:rsidRPr="00C025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устанавливается в соответствии с </w:t>
      </w:r>
      <w:proofErr w:type="spellStart"/>
      <w:r w:rsidR="00247F60" w:rsidRPr="00C025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СанПи</w:t>
      </w:r>
      <w:r w:rsidRPr="00C025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proofErr w:type="spellEnd"/>
      <w:r w:rsidRPr="00C025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2.4.2.2821-10 и Уставом школы.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</w:t>
      </w:r>
      <w:proofErr w:type="spell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2.4.2. 2821-10 и осуществляется в соответствии с планом и расписанием занятий в количестве до 10 часов в неделю.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Внеурочная деятельность организуется во второй половине дня не менее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чем через 40 минут после окончания учебной деятельности. 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Промежуточная аттестация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Промежуточная аттестация в рамках внеурочной деятельности не проводится.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D7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результаты внеурочной деятельности школьников могут быть трех уровней.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76">
        <w:rPr>
          <w:rFonts w:ascii="Times New Roman" w:eastAsia="Times New Roman" w:hAnsi="Times New Roman" w:cs="Times New Roman"/>
          <w:b/>
          <w:sz w:val="24"/>
          <w:szCs w:val="24"/>
        </w:rPr>
        <w:t>Первый уровень результатов</w:t>
      </w:r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D76">
        <w:rPr>
          <w:rFonts w:ascii="Times New Roman" w:eastAsia="Times New Roman" w:hAnsi="Times New Roman" w:cs="Times New Roman"/>
          <w:b/>
          <w:sz w:val="24"/>
          <w:szCs w:val="24"/>
        </w:rPr>
        <w:t>Второй уровень результатов</w:t>
      </w:r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gramStart"/>
      <w:r w:rsidRPr="00520D76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="002D374A" w:rsidRPr="0052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76">
        <w:rPr>
          <w:rFonts w:ascii="Times New Roman" w:eastAsia="Times New Roman" w:hAnsi="Times New Roman" w:cs="Times New Roman"/>
          <w:b/>
          <w:sz w:val="24"/>
          <w:szCs w:val="24"/>
        </w:rPr>
        <w:t>Третий уровень результатов</w:t>
      </w:r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лицея, в открытой общественной среде. Только в самостоятельном социальном действии, </w:t>
      </w:r>
      <w:r w:rsidRPr="00520D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«действии для людей и на людях» (М.К. </w:t>
      </w:r>
      <w:proofErr w:type="spellStart"/>
      <w:r w:rsidRPr="00520D76">
        <w:rPr>
          <w:rFonts w:ascii="Times New Roman" w:eastAsia="Times New Roman" w:hAnsi="Times New Roman" w:cs="Times New Roman"/>
          <w:sz w:val="24"/>
          <w:szCs w:val="24"/>
        </w:rPr>
        <w:t>Мамардашвили</w:t>
      </w:r>
      <w:proofErr w:type="spellEnd"/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), которые вовсе не обязательно положительно настроены к </w:t>
      </w:r>
      <w:proofErr w:type="gramStart"/>
      <w:r w:rsidRPr="00520D76">
        <w:rPr>
          <w:rFonts w:ascii="Times New Roman" w:eastAsia="Times New Roman" w:hAnsi="Times New Roman" w:cs="Times New Roman"/>
          <w:sz w:val="24"/>
          <w:szCs w:val="24"/>
        </w:rPr>
        <w:t>действующему</w:t>
      </w:r>
      <w:proofErr w:type="gramEnd"/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, молодой человек действительно </w:t>
      </w:r>
      <w:r w:rsidRPr="00520D76">
        <w:rPr>
          <w:rFonts w:ascii="Times New Roman" w:eastAsia="Times New Roman" w:hAnsi="Times New Roman" w:cs="Times New Roman"/>
          <w:i/>
          <w:sz w:val="24"/>
          <w:szCs w:val="24"/>
        </w:rPr>
        <w:t>становится</w:t>
      </w:r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 (а не просто </w:t>
      </w:r>
      <w:r w:rsidRPr="00520D76">
        <w:rPr>
          <w:rFonts w:ascii="Times New Roman" w:eastAsia="Times New Roman" w:hAnsi="Times New Roman" w:cs="Times New Roman"/>
          <w:i/>
          <w:sz w:val="24"/>
          <w:szCs w:val="24"/>
        </w:rPr>
        <w:t>узнаёт о том, как стать</w:t>
      </w:r>
      <w:r w:rsidRPr="00520D76">
        <w:rPr>
          <w:rFonts w:ascii="Times New Roman" w:eastAsia="Times New Roman" w:hAnsi="Times New Roman" w:cs="Times New Roman"/>
          <w:sz w:val="24"/>
          <w:szCs w:val="24"/>
        </w:rPr>
        <w:t>) деятелем, гражданином, свободным человеком.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Приведем лаконичную формулировку трех уровней результатов </w:t>
      </w:r>
      <w:proofErr w:type="spellStart"/>
      <w:r w:rsidRPr="00520D76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школьников: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76">
        <w:rPr>
          <w:rFonts w:ascii="Times New Roman" w:eastAsia="Times New Roman" w:hAnsi="Times New Roman" w:cs="Times New Roman"/>
          <w:sz w:val="24"/>
          <w:szCs w:val="24"/>
        </w:rPr>
        <w:t>1-й уровень – школьник  знает и понимает общественную жизнь;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76">
        <w:rPr>
          <w:rFonts w:ascii="Times New Roman" w:eastAsia="Times New Roman" w:hAnsi="Times New Roman" w:cs="Times New Roman"/>
          <w:sz w:val="24"/>
          <w:szCs w:val="24"/>
        </w:rPr>
        <w:t>2-й уровень – школьник ценит общественную жизнь;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76">
        <w:rPr>
          <w:rFonts w:ascii="Times New Roman" w:eastAsia="Times New Roman" w:hAnsi="Times New Roman" w:cs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F0C">
        <w:rPr>
          <w:rFonts w:ascii="Times New Roman" w:eastAsia="Times New Roman" w:hAnsi="Times New Roman" w:cs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361F0C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образовательных эффектов</w:t>
      </w:r>
      <w:r w:rsidRPr="00361F0C">
        <w:rPr>
          <w:rFonts w:ascii="Times New Roman" w:eastAsia="Times New Roman" w:hAnsi="Times New Roman" w:cs="Times New Roman"/>
          <w:sz w:val="24"/>
          <w:szCs w:val="24"/>
        </w:rPr>
        <w:t xml:space="preserve"> этой деятельности (эффектов воспитания и социализации детей),</w:t>
      </w:r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 в частности: 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76">
        <w:rPr>
          <w:rFonts w:ascii="Times New Roman" w:eastAsia="Times New Roman" w:hAnsi="Times New Roman" w:cs="Times New Roman"/>
          <w:sz w:val="24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у детей социокультурной идентичности: </w:t>
      </w:r>
      <w:proofErr w:type="spellStart"/>
      <w:r w:rsidRPr="00520D76">
        <w:rPr>
          <w:rFonts w:ascii="Times New Roman" w:eastAsia="Times New Roman" w:hAnsi="Times New Roman" w:cs="Times New Roman"/>
          <w:sz w:val="24"/>
          <w:szCs w:val="24"/>
        </w:rPr>
        <w:t>страновой</w:t>
      </w:r>
      <w:proofErr w:type="spellEnd"/>
      <w:r w:rsidRPr="00520D76">
        <w:rPr>
          <w:rFonts w:ascii="Times New Roman" w:eastAsia="Times New Roman" w:hAnsi="Times New Roman" w:cs="Times New Roman"/>
          <w:sz w:val="24"/>
          <w:szCs w:val="24"/>
        </w:rPr>
        <w:t xml:space="preserve"> (российской), этнической, культурной  и др.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Обеспечение плана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План </w:t>
      </w:r>
      <w:r w:rsidR="00316149"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внеурочной деятельности на 2021-2022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</w:t>
      </w:r>
      <w:r w:rsidR="003A10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еурочной деятельности в 1-4</w:t>
      </w:r>
      <w:r w:rsidR="00316149"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классах, реализующих федеральные государственные образовательные стандарты общего образования.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Общеобразовательная организация укомплектована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лицея.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E1E" w:rsidRDefault="00EA2E1E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0C9" w:rsidRDefault="003A10C9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</w:t>
      </w:r>
      <w:r w:rsidRPr="003A10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обучающихся </w:t>
      </w:r>
      <w:r w:rsidRPr="003A10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1-4 классов </w:t>
      </w:r>
      <w:r w:rsidRPr="003A10C9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 </w:t>
      </w:r>
    </w:p>
    <w:p w:rsidR="003A10C9" w:rsidRPr="003A10C9" w:rsidRDefault="003A10C9" w:rsidP="003A10C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3A1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2021-2022 </w:t>
      </w:r>
      <w:r w:rsidRPr="003A1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A10C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</w:p>
    <w:p w:rsidR="003A10C9" w:rsidRPr="003A10C9" w:rsidRDefault="003A10C9" w:rsidP="00EA2E1E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0C9"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«Киндигирская</w:t>
      </w:r>
      <w:r w:rsidR="00EA2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ООШ» Олекминского района Р</w:t>
      </w:r>
      <w:proofErr w:type="gramStart"/>
      <w:r w:rsidR="00EA2E1E">
        <w:rPr>
          <w:rFonts w:ascii="Times New Roman" w:eastAsia="Times New Roman" w:hAnsi="Times New Roman" w:cs="Times New Roman"/>
          <w:b/>
          <w:bCs/>
          <w:sz w:val="24"/>
          <w:szCs w:val="24"/>
        </w:rPr>
        <w:t>С(</w:t>
      </w:r>
      <w:proofErr w:type="gramEnd"/>
      <w:r w:rsidR="00EA2E1E">
        <w:rPr>
          <w:rFonts w:ascii="Times New Roman" w:eastAsia="Times New Roman" w:hAnsi="Times New Roman" w:cs="Times New Roman"/>
          <w:b/>
          <w:bCs/>
          <w:sz w:val="24"/>
          <w:szCs w:val="24"/>
        </w:rPr>
        <w:t>Я)</w:t>
      </w:r>
    </w:p>
    <w:tbl>
      <w:tblPr>
        <w:tblpPr w:leftFromText="180" w:rightFromText="180" w:vertAnchor="text" w:horzAnchor="margin" w:tblpY="3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692"/>
        <w:gridCol w:w="850"/>
        <w:gridCol w:w="855"/>
        <w:gridCol w:w="852"/>
        <w:gridCol w:w="990"/>
      </w:tblGrid>
      <w:tr w:rsidR="003A10C9" w:rsidRPr="003A10C9" w:rsidTr="00422C5B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Внеурочная деятельность</w:t>
            </w:r>
          </w:p>
          <w:p w:rsidR="003A10C9" w:rsidRPr="003A10C9" w:rsidRDefault="003A10C9" w:rsidP="003A1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10C9" w:rsidRPr="003A10C9" w:rsidRDefault="003A10C9" w:rsidP="003A10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C9" w:rsidRPr="003A10C9" w:rsidRDefault="003A10C9" w:rsidP="003A10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0C9" w:rsidRPr="003A10C9" w:rsidTr="00422C5B"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C9" w:rsidRPr="003A10C9" w:rsidRDefault="003A10C9" w:rsidP="003A10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C9" w:rsidRPr="003A10C9" w:rsidRDefault="003A10C9" w:rsidP="003A10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C9" w:rsidRPr="003A10C9" w:rsidRDefault="003A10C9" w:rsidP="003A10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C9" w:rsidRPr="003A10C9" w:rsidRDefault="003A10C9" w:rsidP="003A10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3A10C9" w:rsidRPr="003A10C9" w:rsidTr="00422C5B"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1.Спортивно-оздоровительное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3A10C9" w:rsidP="003A10C9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Культура здоровья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Шашки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Настольные якутские игры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Якутские игры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2.Общекультурное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507CBD" w:rsidRDefault="00EA2E1E" w:rsidP="003A10C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07CBD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«Умелые ручки»    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3.Общеинтеллектуальное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C9" w:rsidRPr="003A10C9" w:rsidRDefault="00507CBD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507CBD" w:rsidP="003A10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0C9" w:rsidRPr="003A10C9" w:rsidRDefault="00507CBD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Математика «</w:t>
            </w:r>
            <w:proofErr w:type="spellStart"/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Тиинчээн</w:t>
            </w:r>
            <w:proofErr w:type="spellEnd"/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Логика ума (математика)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Весёлая грамматика (русский язык)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7CBD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BD" w:rsidRPr="003A10C9" w:rsidRDefault="00507CBD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Увлекательный английский язык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BD" w:rsidRPr="003A10C9" w:rsidRDefault="00507CBD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BD" w:rsidRPr="003A10C9" w:rsidRDefault="00507CBD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BD" w:rsidRPr="003A10C9" w:rsidRDefault="00507CBD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BD" w:rsidRPr="003A10C9" w:rsidRDefault="00507CBD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BD" w:rsidRPr="003A10C9" w:rsidRDefault="00507CBD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Умное чтение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4.Духовно-нравственное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Эвенкийская кукла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5.Социальное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num" w:pos="1428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 полезный труд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0C9" w:rsidRPr="003A10C9" w:rsidTr="00422C5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0C9" w:rsidRPr="003A10C9" w:rsidRDefault="003A10C9" w:rsidP="003A10C9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0C9" w:rsidRPr="003A10C9" w:rsidRDefault="003A10C9" w:rsidP="003A10C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247F60" w:rsidRPr="00520D76" w:rsidRDefault="00247F60" w:rsidP="00247F60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A10C9" w:rsidRDefault="003A10C9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361F0C" w:rsidRDefault="00361F0C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361F0C" w:rsidRDefault="00361F0C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361F0C" w:rsidRDefault="00361F0C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361F0C" w:rsidRDefault="00361F0C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3A10C9" w:rsidRDefault="003A10C9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3A10C9" w:rsidRDefault="003A10C9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3A10C9" w:rsidRDefault="003A10C9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3A10C9" w:rsidRDefault="003A10C9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596E98" w:rsidRDefault="00596E98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596E98" w:rsidRDefault="00596E98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596E98" w:rsidRDefault="00596E98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596E98" w:rsidRPr="00520D76" w:rsidRDefault="00596E98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BD00C2" w:rsidRPr="00520D76" w:rsidRDefault="00BD00C2" w:rsidP="00BD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D00C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V</w:t>
      </w: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-</w:t>
      </w: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X</w:t>
      </w: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классов</w:t>
      </w:r>
    </w:p>
    <w:p w:rsidR="00BD00C2" w:rsidRPr="00BD00C2" w:rsidRDefault="00BD00C2" w:rsidP="00BD00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 2021-2022 учебный год</w:t>
      </w:r>
    </w:p>
    <w:p w:rsidR="00BD00C2" w:rsidRPr="00BD00C2" w:rsidRDefault="00BD00C2" w:rsidP="00BD00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C2"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«Киндигирская ООШ» Олекминского района Р</w:t>
      </w:r>
      <w:proofErr w:type="gramStart"/>
      <w:r w:rsidRPr="00BD00C2">
        <w:rPr>
          <w:rFonts w:ascii="Times New Roman" w:eastAsia="Times New Roman" w:hAnsi="Times New Roman" w:cs="Times New Roman"/>
          <w:b/>
          <w:bCs/>
          <w:sz w:val="24"/>
          <w:szCs w:val="24"/>
        </w:rPr>
        <w:t>С(</w:t>
      </w:r>
      <w:proofErr w:type="gramEnd"/>
      <w:r w:rsidRPr="00BD00C2">
        <w:rPr>
          <w:rFonts w:ascii="Times New Roman" w:eastAsia="Times New Roman" w:hAnsi="Times New Roman" w:cs="Times New Roman"/>
          <w:b/>
          <w:bCs/>
          <w:sz w:val="24"/>
          <w:szCs w:val="24"/>
        </w:rPr>
        <w:t>Я)</w:t>
      </w:r>
    </w:p>
    <w:tbl>
      <w:tblPr>
        <w:tblpPr w:leftFromText="180" w:rightFromText="180" w:vertAnchor="text" w:horzAnchor="margin" w:tblpY="3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708"/>
        <w:gridCol w:w="851"/>
        <w:gridCol w:w="850"/>
        <w:gridCol w:w="851"/>
        <w:gridCol w:w="1134"/>
      </w:tblGrid>
      <w:tr w:rsidR="00BD00C2" w:rsidRPr="00BD00C2" w:rsidTr="000E2CBD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Внеурочная деятельность</w:t>
            </w:r>
          </w:p>
          <w:p w:rsidR="00BD00C2" w:rsidRPr="00BD00C2" w:rsidRDefault="00BD00C2" w:rsidP="00B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0C2" w:rsidRPr="00BD00C2" w:rsidRDefault="00BD00C2" w:rsidP="00BD0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BD00C2" w:rsidRDefault="00BD00C2" w:rsidP="00BD0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0C2" w:rsidRPr="00BD00C2" w:rsidTr="000E2CBD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BD00C2" w:rsidRDefault="00BD00C2" w:rsidP="00BD00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BD00C2" w:rsidRDefault="00BD00C2" w:rsidP="00BD00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BD00C2" w:rsidRDefault="00BD00C2" w:rsidP="00BD0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BD00C2" w:rsidRDefault="00BD00C2" w:rsidP="00BD0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BD00C2" w:rsidRPr="00BD00C2" w:rsidTr="000E2CBD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hanging="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0C2" w:rsidRPr="00BD00C2" w:rsidTr="000E2CBD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 для всех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0C2" w:rsidRPr="00BD00C2" w:rsidTr="000E2CBD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Общеинтеллектуальное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Олекмоведение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Увлекательный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- мой друг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(подготовка к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(подготовка к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(подготовка к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(подготовка ГИА)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0C2" w:rsidRPr="00BD00C2" w:rsidTr="000E2CBD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народов Р</w:t>
            </w:r>
            <w:proofErr w:type="gramStart"/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Эвенкийская кукла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00C2" w:rsidRPr="00BD00C2" w:rsidTr="000E2CBD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Социальное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num" w:pos="1428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«Волшебные краски»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num" w:pos="142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tabs>
                <w:tab w:val="num" w:pos="142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Общественно-полезный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0C2" w:rsidRPr="00BD00C2" w:rsidTr="000E2C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C2" w:rsidRPr="00BD00C2" w:rsidRDefault="00BD00C2" w:rsidP="00BD00C2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C2" w:rsidRPr="00BD00C2" w:rsidRDefault="00BD00C2" w:rsidP="00BD00C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BD00C2" w:rsidRPr="00BD00C2" w:rsidRDefault="00BD00C2" w:rsidP="00BD00C2">
      <w:pPr>
        <w:rPr>
          <w:rFonts w:ascii="Calibri" w:eastAsia="Calibri" w:hAnsi="Calibri" w:cs="Times New Roman"/>
          <w:lang w:eastAsia="en-US"/>
        </w:rPr>
      </w:pPr>
    </w:p>
    <w:p w:rsidR="00BD00C2" w:rsidRDefault="00BD00C2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D00C2" w:rsidRDefault="00BD00C2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D00C2" w:rsidRDefault="00BD00C2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D00C2" w:rsidRDefault="00BD00C2" w:rsidP="00247F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47F60" w:rsidRPr="00B51ED5" w:rsidRDefault="00247F60" w:rsidP="0016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Ожидаемые результаты внеурочной деятельности ФГОС</w:t>
      </w:r>
      <w:r w:rsidR="00B51E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51E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ООО</w:t>
      </w:r>
    </w:p>
    <w:p w:rsidR="00316149" w:rsidRPr="00520D76" w:rsidRDefault="00316149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Спортивно-оздоровительное направление: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осознание негативных факторов, пагубно влияющих на здоровье;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умение делать осознанный выбор поступков, поведения, образа жизни, позволяющих сохранить и укрепить здоровье;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способность выполнять правила личной гигиены и развивать готовность самостоятельно поддерживать свое здоровье;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сформированное представление о правильном (здоровом) питании, его режиме, структуре; </w:t>
      </w:r>
    </w:p>
    <w:p w:rsidR="00316149" w:rsidRPr="00520D76" w:rsidRDefault="00316149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Духовно-нравственное направление: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сформированная гражданская компетенция;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уважительное отношение к жизненным проблемам других людей, сочувствие к человеку, находящемуся в трудной ситуации;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уважительное отношение к родителям (законным представителям), к старшим, заботливое отношение к младшим;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знание традиций своей семьи и образовательного учреждения, бережное отношение к ним. </w:t>
      </w:r>
    </w:p>
    <w:p w:rsidR="00316149" w:rsidRPr="00520D76" w:rsidRDefault="00316149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Общеинтеллектуальное направление: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осознанное ценностное отношение к интеллектуально-познавательной деятельности и творчеству;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сформированная мотивация к самореализации в творчестве, интеллектуально-познавательной и научн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о-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практической деятельности;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развитие познавательных процессов: восприятия, внимания, памяти, мышления, воображения;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способность учащихся самостоятельно продвигаться в своем развитии, выстраивать свою образовательную траекторию; </w:t>
      </w:r>
    </w:p>
    <w:p w:rsidR="00316149" w:rsidRPr="00520D76" w:rsidRDefault="00316149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Общекультурное направление: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способность видеть красоту в окружающем мире; в поведении, поступках людей;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сформированное эстетическое отношения к окружающему миру и самому себе;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знание культурных традиций своей семьи и образовательного учреждения, бережное отношение к ним. </w:t>
      </w:r>
    </w:p>
    <w:p w:rsidR="00316149" w:rsidRPr="00520D76" w:rsidRDefault="00316149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Социальное направление: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сотрудничество, толерантность, уважение и принятие 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другого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социальная мобильность;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247F60" w:rsidRPr="00520D76" w:rsidRDefault="00247F60" w:rsidP="00247F6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увеличение числа детей, охваченных организованным досугом.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Внеурочная деятельность, реализуемая через социокультурные связи школы.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Социокультурное взаимо</w:t>
      </w:r>
      <w:r w:rsidR="00316149" w:rsidRPr="00520D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действие МКОУ «Киндигирская ООШ»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72"/>
        <w:gridCol w:w="3441"/>
        <w:gridCol w:w="5358"/>
      </w:tblGrid>
      <w:tr w:rsidR="00247F60" w:rsidRPr="00520D76" w:rsidTr="00B51ED5">
        <w:tc>
          <w:tcPr>
            <w:tcW w:w="772" w:type="dxa"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41" w:type="dxa"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дополнительного образования и культуры</w:t>
            </w:r>
          </w:p>
        </w:tc>
        <w:tc>
          <w:tcPr>
            <w:tcW w:w="5358" w:type="dxa"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247F60" w:rsidRPr="00520D76" w:rsidTr="00B51ED5">
        <w:tc>
          <w:tcPr>
            <w:tcW w:w="772" w:type="dxa"/>
            <w:vMerge w:val="restart"/>
            <w:vAlign w:val="center"/>
          </w:tcPr>
          <w:p w:rsidR="00247F60" w:rsidRPr="00596E98" w:rsidRDefault="00247F60" w:rsidP="00247F6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vAlign w:val="center"/>
          </w:tcPr>
          <w:p w:rsidR="00247F60" w:rsidRPr="00596E98" w:rsidRDefault="00B51ED5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Cs/>
                <w:sz w:val="24"/>
                <w:szCs w:val="24"/>
              </w:rPr>
              <w:t>МБУ ЦД «</w:t>
            </w:r>
            <w:proofErr w:type="spellStart"/>
            <w:r w:rsidRPr="00596E98">
              <w:rPr>
                <w:rFonts w:ascii="Times New Roman" w:hAnsi="Times New Roman" w:cs="Times New Roman"/>
                <w:bCs/>
                <w:sz w:val="24"/>
                <w:szCs w:val="24"/>
              </w:rPr>
              <w:t>Гиркилэн</w:t>
            </w:r>
            <w:proofErr w:type="spellEnd"/>
            <w:r w:rsidRPr="00596E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58" w:type="dxa"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Cs/>
                <w:sz w:val="24"/>
                <w:szCs w:val="24"/>
              </w:rPr>
              <w:t>Кружковая работа</w:t>
            </w:r>
          </w:p>
        </w:tc>
      </w:tr>
      <w:tr w:rsidR="00247F60" w:rsidRPr="00520D76" w:rsidTr="00B51ED5">
        <w:tc>
          <w:tcPr>
            <w:tcW w:w="772" w:type="dxa"/>
            <w:vMerge/>
            <w:vAlign w:val="center"/>
          </w:tcPr>
          <w:p w:rsidR="00247F60" w:rsidRPr="00596E98" w:rsidRDefault="00247F60" w:rsidP="00247F6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1" w:type="dxa"/>
            <w:vMerge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праздники</w:t>
            </w:r>
          </w:p>
        </w:tc>
      </w:tr>
      <w:tr w:rsidR="00247F60" w:rsidRPr="00520D76" w:rsidTr="00B51ED5">
        <w:tc>
          <w:tcPr>
            <w:tcW w:w="772" w:type="dxa"/>
            <w:vMerge/>
            <w:vAlign w:val="center"/>
          </w:tcPr>
          <w:p w:rsidR="00247F60" w:rsidRPr="00596E98" w:rsidRDefault="00247F60" w:rsidP="00247F6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1" w:type="dxa"/>
            <w:vMerge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конкурсы, смотры, выставки</w:t>
            </w:r>
          </w:p>
        </w:tc>
      </w:tr>
      <w:tr w:rsidR="00247F60" w:rsidRPr="00520D76" w:rsidTr="00B51ED5">
        <w:tc>
          <w:tcPr>
            <w:tcW w:w="772" w:type="dxa"/>
            <w:vMerge w:val="restart"/>
            <w:vAlign w:val="center"/>
          </w:tcPr>
          <w:p w:rsidR="00247F60" w:rsidRPr="00596E98" w:rsidRDefault="00247F60" w:rsidP="00247F6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vAlign w:val="center"/>
          </w:tcPr>
          <w:p w:rsidR="00247F60" w:rsidRPr="00596E98" w:rsidRDefault="00B51ED5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="00247F60" w:rsidRPr="00596E9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358" w:type="dxa"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сопровождение учебного процесса</w:t>
            </w:r>
          </w:p>
        </w:tc>
      </w:tr>
      <w:tr w:rsidR="00247F60" w:rsidRPr="00520D76" w:rsidTr="00B51ED5">
        <w:tc>
          <w:tcPr>
            <w:tcW w:w="772" w:type="dxa"/>
            <w:vMerge/>
            <w:vAlign w:val="center"/>
          </w:tcPr>
          <w:p w:rsidR="00247F60" w:rsidRPr="00520D76" w:rsidRDefault="00247F60" w:rsidP="00247F6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  <w:vMerge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247F60" w:rsidRPr="00596E98" w:rsidRDefault="00247F60" w:rsidP="00247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E98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Встречи-беседы</w:t>
            </w:r>
          </w:p>
        </w:tc>
      </w:tr>
    </w:tbl>
    <w:p w:rsidR="00247F60" w:rsidRPr="00520D76" w:rsidRDefault="00247F60" w:rsidP="003161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Мониторинг эффективности реализации плана внеурочной</w:t>
      </w:r>
    </w:p>
    <w:p w:rsidR="00247F60" w:rsidRPr="00520D76" w:rsidRDefault="00B51ED5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деятельности ФГОС ООО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качестве основных показателей и объектов исследования эффективности реализации образовательной организацией плана внеуроч</w:t>
      </w:r>
      <w:r w:rsidR="00316149"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ной деятельности ФГОС ООО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выступают: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Особенности развития личностной, социальной, экологической, профессиональной и </w:t>
      </w:r>
      <w:proofErr w:type="spell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здоровьесберегающей</w:t>
      </w:r>
      <w:proofErr w:type="spell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культуры 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Системная диагностика осуществляется с помощью объединенной карты индикаторов (показателей работы школы).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Критерии выбраны по следующим принципам: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1. Критерий результативности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дезадаптивной</w:t>
      </w:r>
      <w:proofErr w:type="spell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2. Критерий вовлеченности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(сколько людей 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участвуют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значит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то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что предлагается – действительно интересно участникам ОП).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3. Критерий возможностей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4. Критерий Качественной оценки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(удовлетворенность всех участников ОП, мотивация к обучению, СМИ о лицее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плане внеурочной деятельности лицея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лицее участников образовательного процесса и </w:t>
      </w:r>
      <w:proofErr w:type="spell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здоровьесберегающую</w:t>
      </w:r>
      <w:proofErr w:type="spell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инфраструктуру лицея.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Диагностика воспитанности учащихся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247F60" w:rsidRPr="00520D76" w:rsidRDefault="00247F60" w:rsidP="00247F60">
      <w:pPr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методов структурированного педагогического наблюдения по схеме образа выпускника; </w:t>
      </w:r>
    </w:p>
    <w:p w:rsidR="00247F60" w:rsidRPr="00520D76" w:rsidRDefault="00247F60" w:rsidP="00247F60">
      <w:pPr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психологического обследования (тестирования и анкетирования); </w:t>
      </w:r>
    </w:p>
    <w:p w:rsidR="00247F60" w:rsidRPr="00520D76" w:rsidRDefault="00247F60" w:rsidP="00247F60">
      <w:pPr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результативности в учебной деятельности; </w:t>
      </w:r>
    </w:p>
    <w:p w:rsidR="00247F60" w:rsidRPr="00520D76" w:rsidRDefault="00247F60" w:rsidP="00247F60">
      <w:pPr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карты активности во внеурочной деятельности.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Однако нас интересует и отсроченные результаты своей работы: мы ведем </w:t>
      </w:r>
      <w:proofErr w:type="spell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мониторирование</w:t>
      </w:r>
      <w:proofErr w:type="spell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социальной успешности наших учеников. Перспективой является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Диагностика комфортности пребывания в школе участников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образовательного процесса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Методы: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Блок анкет для изучения удовлетворенности участников ОП.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Блок методик для изучения удовлетворенности ОП и анализа образовательного спроса в рамках внеурочной деятельности.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Критериями эффективности реализации лицеем плана внеурочной деятельности является динамика основных показателей обучающихся: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здоровьесберегающей</w:t>
      </w:r>
      <w:proofErr w:type="spell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культуры 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Динамика (характер изменения) социальной, психолого-педагогической и нравственной атмосферы в образовательной организации.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Необходимо указать критерии, по которым изучается динамика процесса работы по внеурочной деятельности 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520D7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Положительная динамика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социализации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247F60" w:rsidRPr="00520D76" w:rsidRDefault="00247F60" w:rsidP="0024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520D7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Инертность положительной динамики 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социализации</w:t>
      </w:r>
      <w:proofErr w:type="gramEnd"/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обучающихся на интерпретационном этапе по сравнению с результатами контрольного этапа исследования (диагностический); </w:t>
      </w:r>
    </w:p>
    <w:p w:rsidR="00247F60" w:rsidRPr="00520D76" w:rsidRDefault="00247F60" w:rsidP="00247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520D7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Устойчивость (стабильность</w:t>
      </w:r>
      <w:r w:rsidRPr="00520D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247F60" w:rsidRPr="00520D76" w:rsidRDefault="00247F60" w:rsidP="002C02E1">
      <w:pPr>
        <w:tabs>
          <w:tab w:val="left" w:pos="68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47F60" w:rsidRPr="00520D76" w:rsidSect="00872A93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99" w:rsidRDefault="00280799" w:rsidP="003C3486">
      <w:pPr>
        <w:spacing w:after="0" w:line="240" w:lineRule="auto"/>
      </w:pPr>
      <w:r>
        <w:separator/>
      </w:r>
    </w:p>
  </w:endnote>
  <w:endnote w:type="continuationSeparator" w:id="0">
    <w:p w:rsidR="00280799" w:rsidRDefault="00280799" w:rsidP="003C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011669"/>
      <w:docPartObj>
        <w:docPartGallery w:val="Page Numbers (Bottom of Page)"/>
        <w:docPartUnique/>
      </w:docPartObj>
    </w:sdtPr>
    <w:sdtEndPr/>
    <w:sdtContent>
      <w:p w:rsidR="000E2CBD" w:rsidRDefault="000E2CB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CBD" w:rsidRDefault="000E2CB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99" w:rsidRDefault="00280799" w:rsidP="003C3486">
      <w:pPr>
        <w:spacing w:after="0" w:line="240" w:lineRule="auto"/>
      </w:pPr>
      <w:r>
        <w:separator/>
      </w:r>
    </w:p>
  </w:footnote>
  <w:footnote w:type="continuationSeparator" w:id="0">
    <w:p w:rsidR="00280799" w:rsidRDefault="00280799" w:rsidP="003C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2970AA3"/>
    <w:multiLevelType w:val="hybridMultilevel"/>
    <w:tmpl w:val="9AD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">
    <w:nsid w:val="0B6554E2"/>
    <w:multiLevelType w:val="hybridMultilevel"/>
    <w:tmpl w:val="592A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49CE"/>
    <w:multiLevelType w:val="hybridMultilevel"/>
    <w:tmpl w:val="70E2E874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4000A"/>
    <w:multiLevelType w:val="hybridMultilevel"/>
    <w:tmpl w:val="7638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028B9"/>
    <w:multiLevelType w:val="hybridMultilevel"/>
    <w:tmpl w:val="DE46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745C"/>
    <w:multiLevelType w:val="hybridMultilevel"/>
    <w:tmpl w:val="6450C2E0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353E87"/>
    <w:multiLevelType w:val="hybridMultilevel"/>
    <w:tmpl w:val="ED2E9CB0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C1474"/>
    <w:multiLevelType w:val="hybridMultilevel"/>
    <w:tmpl w:val="74AA3D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1979AD"/>
    <w:multiLevelType w:val="hybridMultilevel"/>
    <w:tmpl w:val="74D8FA96"/>
    <w:lvl w:ilvl="0" w:tplc="A7726DBE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30C53911"/>
    <w:multiLevelType w:val="hybridMultilevel"/>
    <w:tmpl w:val="8960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83D85"/>
    <w:multiLevelType w:val="hybridMultilevel"/>
    <w:tmpl w:val="A88A4B2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>
    <w:nsid w:val="34706C7A"/>
    <w:multiLevelType w:val="hybridMultilevel"/>
    <w:tmpl w:val="A348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35AD0"/>
    <w:multiLevelType w:val="hybridMultilevel"/>
    <w:tmpl w:val="4D948382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AD2D2E"/>
    <w:multiLevelType w:val="hybridMultilevel"/>
    <w:tmpl w:val="D4FA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3220B"/>
    <w:multiLevelType w:val="hybridMultilevel"/>
    <w:tmpl w:val="7C4C100A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B946D4"/>
    <w:multiLevelType w:val="hybridMultilevel"/>
    <w:tmpl w:val="FA7617DE"/>
    <w:lvl w:ilvl="0" w:tplc="16CAB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066F5"/>
    <w:multiLevelType w:val="hybridMultilevel"/>
    <w:tmpl w:val="321E0462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82D76"/>
    <w:multiLevelType w:val="hybridMultilevel"/>
    <w:tmpl w:val="7A72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13E0D"/>
    <w:multiLevelType w:val="multilevel"/>
    <w:tmpl w:val="9490D64C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2">
    <w:nsid w:val="4D237690"/>
    <w:multiLevelType w:val="hybridMultilevel"/>
    <w:tmpl w:val="AD063D1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240EB8"/>
    <w:multiLevelType w:val="hybridMultilevel"/>
    <w:tmpl w:val="D70A3738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152B34"/>
    <w:multiLevelType w:val="hybridMultilevel"/>
    <w:tmpl w:val="D406985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74B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1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D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5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1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64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102D33"/>
    <w:multiLevelType w:val="hybridMultilevel"/>
    <w:tmpl w:val="77B0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970B8"/>
    <w:multiLevelType w:val="hybridMultilevel"/>
    <w:tmpl w:val="4AA871E8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A26642"/>
    <w:multiLevelType w:val="hybridMultilevel"/>
    <w:tmpl w:val="22DA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40FAD"/>
    <w:multiLevelType w:val="hybridMultilevel"/>
    <w:tmpl w:val="45B6DBB0"/>
    <w:lvl w:ilvl="0" w:tplc="6ED8E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41F26"/>
    <w:multiLevelType w:val="hybridMultilevel"/>
    <w:tmpl w:val="5DF0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E458CA"/>
    <w:multiLevelType w:val="hybridMultilevel"/>
    <w:tmpl w:val="1A14B7F8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21AED"/>
    <w:multiLevelType w:val="hybridMultilevel"/>
    <w:tmpl w:val="48543F6C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B1788"/>
    <w:multiLevelType w:val="hybridMultilevel"/>
    <w:tmpl w:val="E8D6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178BA"/>
    <w:multiLevelType w:val="hybridMultilevel"/>
    <w:tmpl w:val="AE2C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4614AD"/>
    <w:multiLevelType w:val="hybridMultilevel"/>
    <w:tmpl w:val="C83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A0C08"/>
    <w:multiLevelType w:val="hybridMultilevel"/>
    <w:tmpl w:val="8D4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10"/>
  </w:num>
  <w:num w:numId="5">
    <w:abstractNumId w:val="5"/>
  </w:num>
  <w:num w:numId="6">
    <w:abstractNumId w:val="32"/>
  </w:num>
  <w:num w:numId="7">
    <w:abstractNumId w:val="36"/>
  </w:num>
  <w:num w:numId="8">
    <w:abstractNumId w:val="27"/>
  </w:num>
  <w:num w:numId="9">
    <w:abstractNumId w:val="0"/>
  </w:num>
  <w:num w:numId="10">
    <w:abstractNumId w:val="12"/>
  </w:num>
  <w:num w:numId="11">
    <w:abstractNumId w:val="29"/>
  </w:num>
  <w:num w:numId="12">
    <w:abstractNumId w:val="2"/>
  </w:num>
  <w:num w:numId="13">
    <w:abstractNumId w:val="21"/>
  </w:num>
  <w:num w:numId="14">
    <w:abstractNumId w:val="7"/>
  </w:num>
  <w:num w:numId="15">
    <w:abstractNumId w:val="28"/>
  </w:num>
  <w:num w:numId="16">
    <w:abstractNumId w:val="15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4"/>
  </w:num>
  <w:num w:numId="21">
    <w:abstractNumId w:val="33"/>
  </w:num>
  <w:num w:numId="22">
    <w:abstractNumId w:val="18"/>
  </w:num>
  <w:num w:numId="23">
    <w:abstractNumId w:val="17"/>
  </w:num>
  <w:num w:numId="24">
    <w:abstractNumId w:val="19"/>
  </w:num>
  <w:num w:numId="25">
    <w:abstractNumId w:val="24"/>
  </w:num>
  <w:num w:numId="26">
    <w:abstractNumId w:val="30"/>
  </w:num>
  <w:num w:numId="27">
    <w:abstractNumId w:val="13"/>
  </w:num>
  <w:num w:numId="28">
    <w:abstractNumId w:val="11"/>
  </w:num>
  <w:num w:numId="29">
    <w:abstractNumId w:val="31"/>
  </w:num>
  <w:num w:numId="30">
    <w:abstractNumId w:val="37"/>
  </w:num>
  <w:num w:numId="31">
    <w:abstractNumId w:val="16"/>
  </w:num>
  <w:num w:numId="32">
    <w:abstractNumId w:val="34"/>
  </w:num>
  <w:num w:numId="33">
    <w:abstractNumId w:val="3"/>
  </w:num>
  <w:num w:numId="34">
    <w:abstractNumId w:val="1"/>
  </w:num>
  <w:num w:numId="35">
    <w:abstractNumId w:val="6"/>
  </w:num>
  <w:num w:numId="36">
    <w:abstractNumId w:val="20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D6E"/>
    <w:rsid w:val="000016E1"/>
    <w:rsid w:val="00054536"/>
    <w:rsid w:val="0006749F"/>
    <w:rsid w:val="000858FA"/>
    <w:rsid w:val="000E0FF8"/>
    <w:rsid w:val="000E2CBD"/>
    <w:rsid w:val="000E480B"/>
    <w:rsid w:val="000E758B"/>
    <w:rsid w:val="001304B1"/>
    <w:rsid w:val="001333EF"/>
    <w:rsid w:val="001370BD"/>
    <w:rsid w:val="00145B2C"/>
    <w:rsid w:val="001523A5"/>
    <w:rsid w:val="001560FC"/>
    <w:rsid w:val="001600E8"/>
    <w:rsid w:val="001720EF"/>
    <w:rsid w:val="001733E6"/>
    <w:rsid w:val="001A41D0"/>
    <w:rsid w:val="001E3336"/>
    <w:rsid w:val="002067C5"/>
    <w:rsid w:val="00247F60"/>
    <w:rsid w:val="00256B1F"/>
    <w:rsid w:val="00280799"/>
    <w:rsid w:val="00292A9A"/>
    <w:rsid w:val="002C02E1"/>
    <w:rsid w:val="002C08B1"/>
    <w:rsid w:val="002C1720"/>
    <w:rsid w:val="002D1DD9"/>
    <w:rsid w:val="002D3229"/>
    <w:rsid w:val="002D374A"/>
    <w:rsid w:val="002E2CAD"/>
    <w:rsid w:val="003014A2"/>
    <w:rsid w:val="00305694"/>
    <w:rsid w:val="00316149"/>
    <w:rsid w:val="003401AC"/>
    <w:rsid w:val="00346F47"/>
    <w:rsid w:val="00361F0C"/>
    <w:rsid w:val="00371C11"/>
    <w:rsid w:val="0038232E"/>
    <w:rsid w:val="003A10C9"/>
    <w:rsid w:val="003C3486"/>
    <w:rsid w:val="003C71E3"/>
    <w:rsid w:val="003F1551"/>
    <w:rsid w:val="003F2CF8"/>
    <w:rsid w:val="00422C5B"/>
    <w:rsid w:val="0045600F"/>
    <w:rsid w:val="00456401"/>
    <w:rsid w:val="00467357"/>
    <w:rsid w:val="004B5AE2"/>
    <w:rsid w:val="004D0433"/>
    <w:rsid w:val="00507CBD"/>
    <w:rsid w:val="005170D4"/>
    <w:rsid w:val="0051756E"/>
    <w:rsid w:val="00520D76"/>
    <w:rsid w:val="005431D8"/>
    <w:rsid w:val="00543AB7"/>
    <w:rsid w:val="005610BC"/>
    <w:rsid w:val="005649C8"/>
    <w:rsid w:val="00596E98"/>
    <w:rsid w:val="005C73F3"/>
    <w:rsid w:val="005F331B"/>
    <w:rsid w:val="006168F6"/>
    <w:rsid w:val="00677095"/>
    <w:rsid w:val="006849FF"/>
    <w:rsid w:val="00685ED5"/>
    <w:rsid w:val="00694C26"/>
    <w:rsid w:val="006B44D8"/>
    <w:rsid w:val="00704A37"/>
    <w:rsid w:val="0071382D"/>
    <w:rsid w:val="00715EBC"/>
    <w:rsid w:val="00741F84"/>
    <w:rsid w:val="0075708D"/>
    <w:rsid w:val="007C5001"/>
    <w:rsid w:val="007E0989"/>
    <w:rsid w:val="007E309E"/>
    <w:rsid w:val="00816E3D"/>
    <w:rsid w:val="00833F52"/>
    <w:rsid w:val="0086141C"/>
    <w:rsid w:val="00872A93"/>
    <w:rsid w:val="008A543B"/>
    <w:rsid w:val="008A6D76"/>
    <w:rsid w:val="008C2F26"/>
    <w:rsid w:val="008D274E"/>
    <w:rsid w:val="00905D35"/>
    <w:rsid w:val="009141B3"/>
    <w:rsid w:val="0096026E"/>
    <w:rsid w:val="009B63FC"/>
    <w:rsid w:val="009E0794"/>
    <w:rsid w:val="009E3598"/>
    <w:rsid w:val="009E462F"/>
    <w:rsid w:val="00A2455A"/>
    <w:rsid w:val="00A70771"/>
    <w:rsid w:val="00A82DBE"/>
    <w:rsid w:val="00AA4FE9"/>
    <w:rsid w:val="00AC7390"/>
    <w:rsid w:val="00AE7FF8"/>
    <w:rsid w:val="00B51ED5"/>
    <w:rsid w:val="00B85270"/>
    <w:rsid w:val="00B87A94"/>
    <w:rsid w:val="00BD00C2"/>
    <w:rsid w:val="00C025DE"/>
    <w:rsid w:val="00C14EF6"/>
    <w:rsid w:val="00C26A9F"/>
    <w:rsid w:val="00C26CBF"/>
    <w:rsid w:val="00C42D4D"/>
    <w:rsid w:val="00C43ED4"/>
    <w:rsid w:val="00C552C8"/>
    <w:rsid w:val="00CD5D6E"/>
    <w:rsid w:val="00CF463C"/>
    <w:rsid w:val="00D93C95"/>
    <w:rsid w:val="00DB5168"/>
    <w:rsid w:val="00DB6EE8"/>
    <w:rsid w:val="00DD3F12"/>
    <w:rsid w:val="00DD68A3"/>
    <w:rsid w:val="00DE29B5"/>
    <w:rsid w:val="00DE6B12"/>
    <w:rsid w:val="00E14DEF"/>
    <w:rsid w:val="00E261B9"/>
    <w:rsid w:val="00EA2E1E"/>
    <w:rsid w:val="00EB0961"/>
    <w:rsid w:val="00EF130A"/>
    <w:rsid w:val="00EF6822"/>
    <w:rsid w:val="00F0211D"/>
    <w:rsid w:val="00F1256E"/>
    <w:rsid w:val="00F16257"/>
    <w:rsid w:val="00F36953"/>
    <w:rsid w:val="00F9667A"/>
    <w:rsid w:val="00FA3CE6"/>
    <w:rsid w:val="00FB0614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D8"/>
  </w:style>
  <w:style w:type="paragraph" w:styleId="1">
    <w:name w:val="heading 1"/>
    <w:basedOn w:val="a"/>
    <w:next w:val="a"/>
    <w:link w:val="10"/>
    <w:qFormat/>
    <w:rsid w:val="00C42D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D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C42D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C42D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link w:val="a6"/>
    <w:unhideWhenUsed/>
    <w:rsid w:val="00C4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2D4D"/>
  </w:style>
  <w:style w:type="paragraph" w:customStyle="1" w:styleId="Default">
    <w:name w:val="Default"/>
    <w:rsid w:val="00C42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link w:val="a5"/>
    <w:rsid w:val="00C42D4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6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49FF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852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basedOn w:val="a"/>
    <w:next w:val="a9"/>
    <w:link w:val="aa"/>
    <w:qFormat/>
    <w:rsid w:val="00B8527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link w:val="a8"/>
    <w:locked/>
    <w:rsid w:val="00B85270"/>
    <w:rPr>
      <w:rFonts w:ascii="Times New Roman" w:hAnsi="Times New Roman" w:cs="Times New Roman"/>
      <w:b/>
      <w:bCs/>
      <w:sz w:val="28"/>
      <w:szCs w:val="28"/>
    </w:rPr>
  </w:style>
  <w:style w:type="character" w:customStyle="1" w:styleId="Zag11">
    <w:name w:val="Zag_11"/>
    <w:rsid w:val="00B85270"/>
  </w:style>
  <w:style w:type="character" w:styleId="ab">
    <w:name w:val="Strong"/>
    <w:qFormat/>
    <w:rsid w:val="00B85270"/>
    <w:rPr>
      <w:rFonts w:cs="Times New Roman"/>
      <w:b/>
    </w:rPr>
  </w:style>
  <w:style w:type="paragraph" w:styleId="20">
    <w:name w:val="Body Text 2"/>
    <w:basedOn w:val="a"/>
    <w:link w:val="21"/>
    <w:rsid w:val="00B85270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21">
    <w:name w:val="Основной текст 2 Знак"/>
    <w:basedOn w:val="a0"/>
    <w:link w:val="20"/>
    <w:rsid w:val="00B85270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Title"/>
    <w:basedOn w:val="a"/>
    <w:next w:val="a"/>
    <w:link w:val="ac"/>
    <w:uiPriority w:val="10"/>
    <w:qFormat/>
    <w:rsid w:val="00B852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9"/>
    <w:uiPriority w:val="10"/>
    <w:rsid w:val="00B852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F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67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3C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3486"/>
  </w:style>
  <w:style w:type="paragraph" w:styleId="af1">
    <w:name w:val="footer"/>
    <w:basedOn w:val="a"/>
    <w:link w:val="af2"/>
    <w:uiPriority w:val="99"/>
    <w:unhideWhenUsed/>
    <w:rsid w:val="003C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3486"/>
  </w:style>
  <w:style w:type="numbering" w:customStyle="1" w:styleId="13">
    <w:name w:val="Нет списка1"/>
    <w:next w:val="a2"/>
    <w:uiPriority w:val="99"/>
    <w:semiHidden/>
    <w:unhideWhenUsed/>
    <w:rsid w:val="00247F60"/>
  </w:style>
  <w:style w:type="table" w:customStyle="1" w:styleId="14">
    <w:name w:val="Сетка таблицы1"/>
    <w:basedOn w:val="a1"/>
    <w:next w:val="a7"/>
    <w:uiPriority w:val="39"/>
    <w:rsid w:val="00247F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"/>
    <w:uiPriority w:val="99"/>
    <w:rsid w:val="00247F6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247F6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5">
    <w:name w:val="Style25"/>
    <w:basedOn w:val="a"/>
    <w:uiPriority w:val="99"/>
    <w:rsid w:val="00247F6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4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8D5A-50BF-4CD4-9E95-0EC387A7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13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Пользователь</cp:lastModifiedBy>
  <cp:revision>74</cp:revision>
  <cp:lastPrinted>2020-09-10T09:33:00Z</cp:lastPrinted>
  <dcterms:created xsi:type="dcterms:W3CDTF">2018-09-24T13:20:00Z</dcterms:created>
  <dcterms:modified xsi:type="dcterms:W3CDTF">2021-09-27T05:22:00Z</dcterms:modified>
</cp:coreProperties>
</file>