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AC" w:rsidRDefault="002770AC" w:rsidP="008207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полож антик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 антикор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0AC" w:rsidRDefault="002770AC" w:rsidP="008207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70AC" w:rsidRDefault="002770AC" w:rsidP="008207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071E" w:rsidRPr="0082071E" w:rsidRDefault="0082071E" w:rsidP="008207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1.4.4. Субъекты Антикоррупционной политики – органы государственной власти и местного самоуправления, учреждения, организации и лица, уполномоченные 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субъектами</w:t>
      </w:r>
      <w:proofErr w:type="gramEnd"/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 антикоррупционной политики являются:</w:t>
      </w:r>
    </w:p>
    <w:p w:rsidR="0082071E" w:rsidRPr="0082071E" w:rsidRDefault="0082071E" w:rsidP="0082071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педагогический коллектив, учебно-вспомогательный персонал и обслуживающий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персонал;</w:t>
      </w:r>
    </w:p>
    <w:p w:rsidR="0082071E" w:rsidRPr="0082071E" w:rsidRDefault="0082071E" w:rsidP="0082071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обучающиеся школы и их родители (законные представители);</w:t>
      </w:r>
    </w:p>
    <w:p w:rsidR="0082071E" w:rsidRPr="0082071E" w:rsidRDefault="0082071E" w:rsidP="0082071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физические и юридические лица, заинтересованные в качественном оказании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образовательных услуг 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 школы.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1.3.5. Субъекты коррупционных правонарушений - физические лица, использующие 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свой</w:t>
      </w:r>
      <w:proofErr w:type="gramEnd"/>
      <w:r w:rsidRPr="0082071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статус вопреки законным интересам общества и государства для незаконного получения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выгод, а также лица, незаконно предоставляющие такие выгоды.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1.3.5. Предупреждение коррупции - деятельность субъектов антикоррупционной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политики, 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направленная</w:t>
      </w:r>
      <w:proofErr w:type="gramEnd"/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 на изучение, выявление, ограничение либо устранение явлений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условий, порождающих коррупционные правонарушения, или способствующих их распространению.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071E">
        <w:rPr>
          <w:rFonts w:ascii="Times New Roman" w:eastAsia="Calibri" w:hAnsi="Times New Roman" w:cs="Times New Roman"/>
          <w:b/>
          <w:bCs/>
          <w:sz w:val="24"/>
          <w:szCs w:val="24"/>
        </w:rPr>
        <w:t>2. Задачи Комиссии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2.1. Комиссия для решения стоящих перед ней задач: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2.1. Координирует деятельность школы по устранению причин коррупции и условий им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способствующих, выявлению и пресечению фактов коррупц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ии и её</w:t>
      </w:r>
      <w:proofErr w:type="gramEnd"/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 проявлений.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2.1. Вносит предложения, направленные на реализацию мероприятий по устранению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причин и условий, способствующих коррупции в школе.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2.1. Вырабатывает рекомендации для практического использования по предотвращению и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профилактике коррупционных правонарушений в деятельности школы.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2.1. Взаимодействует с правоохранительными органами по реализации мер, направленных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на предупреждение (профилактику) коррупции и на выявление субъектов коррупционных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правонарушений.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071E">
        <w:rPr>
          <w:rFonts w:ascii="Times New Roman" w:eastAsia="Calibri" w:hAnsi="Times New Roman" w:cs="Times New Roman"/>
          <w:b/>
          <w:bCs/>
          <w:sz w:val="24"/>
          <w:szCs w:val="24"/>
        </w:rPr>
        <w:t>3. Порядок формирования и деятельность Комиссии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3.1. Состав членов Комиссии рассматривается и утверждается на педагогическом совете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школы. Ход рассмотрения и принятое решение фиксируется в протоколе, а состав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Комиссии утверждается приказом директора.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3.2. В состав Комиссии входят:</w:t>
      </w:r>
    </w:p>
    <w:p w:rsidR="0082071E" w:rsidRPr="0082071E" w:rsidRDefault="0082071E" w:rsidP="0082071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представители от педагогического состава;</w:t>
      </w:r>
    </w:p>
    <w:p w:rsidR="0082071E" w:rsidRPr="0082071E" w:rsidRDefault="0082071E" w:rsidP="0082071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представители учебно-вспомогательного персонала;</w:t>
      </w:r>
    </w:p>
    <w:p w:rsidR="0082071E" w:rsidRPr="0082071E" w:rsidRDefault="0082071E" w:rsidP="0082071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представители от Управляющего совета;</w:t>
      </w:r>
    </w:p>
    <w:p w:rsidR="0082071E" w:rsidRPr="0082071E" w:rsidRDefault="0082071E" w:rsidP="0082071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представитель профсоюзного комитета работников школы.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3.3. Присутствие на заседаниях Комиссии ее членов обязательно. В случае отсутствия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возможности членов Комиссии присутствовать на заседании, они вправе изложить свое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мнение по рассматриваемым вопросам в письменном виде.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3.3. Заседание Комиссии правомочно, если на нем присутствует не менее двух третей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общего числа его членов. В случае несогласия с принятым решением, член Комиссии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вправе в письменном виде изложить особое мнение, которое подлежит приобщению 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протоколу.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3.5. Член Комиссии добровольно принимает на себя обязательства о неразглашении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сведений затрагивающих честь и достоинство граждан и 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другой</w:t>
      </w:r>
      <w:proofErr w:type="gramEnd"/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 конфиденциальной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информации, которая рассматривается (рассматривалась) Комиссией. Информация,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полученная</w:t>
      </w:r>
      <w:proofErr w:type="gramEnd"/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 комиссией, может быть использована только в порядке, предусмотренном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федеральным законодательством об информации, информатизации и защите информации.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3.6. Из состава Комиссии председателем назначаются заместитель председателя и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секретарь.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3.6. Заместитель председателя Комиссии, в случаях отсутствия председателя Комиссии,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lastRenderedPageBreak/>
        <w:t>по его поручению, проводит заседания Комиссии. Заместитель председателя Комиссии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осуществляют свою деятельность на общественных началах.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3.6. Секретарь Комиссии: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- организует подготовку материалов к заседанию Комиссии, а также проектов его,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решений;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- информирует членов Комиссии о месте, времени проведения и повестке дня очередного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заседания Комиссии, обеспечивает 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необходимыми</w:t>
      </w:r>
      <w:proofErr w:type="gramEnd"/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 справочно-информационными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материалами.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Секретарь Комиссии свою деятельность осуществляет на общественных началах.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071E">
        <w:rPr>
          <w:rFonts w:ascii="Times New Roman" w:eastAsia="Calibri" w:hAnsi="Times New Roman" w:cs="Times New Roman"/>
          <w:b/>
          <w:bCs/>
          <w:sz w:val="24"/>
          <w:szCs w:val="24"/>
        </w:rPr>
        <w:t>4. Полномочия Комиссии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4.1. Комиссия координирует деятельность школы по реализации мер противодействия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коррупции.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4.2. Комиссия вносит предложения на рассмотрение педагогического совета школы 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совершенствованию деятельности в сфере противодействия коррупции, а также участвует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в подготовке проектов локальных нормативных актов по вопросам, относящимся 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 ее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компетенции.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4.3. Участвует в разработке форм и методов осуществления антикоррупционной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деятельности и контролирует их реализацию.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4.3. Рассматривает предложения о совершенствовании 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методической</w:t>
      </w:r>
      <w:proofErr w:type="gramEnd"/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 и организационной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работы по противодействию коррупции в школе.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4.3. Содействует внесению дополнений в локальные нормативные акты с учётом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изменений действующего законодательства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4.6.В зависимости от рассматриваемых вопросов, к участию в заседаниях Комиссии могут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привлекаться иные лица, по согласованию с председателем Комиссии.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4.7.Решения Комиссии принимаются на заседании открытым голосованием простым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большинством голосов присутствующих членов Комиссии и носят 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рекомендательный</w:t>
      </w:r>
      <w:proofErr w:type="gramEnd"/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характер, оформляется протоколом, который подписывает председатель Комиссии, а 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при</w:t>
      </w:r>
      <w:proofErr w:type="gramEnd"/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необходимости, реализуются путём принятия соответствующих приказов и распоряжений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директора, если иное не предусмотрено действующим законодательством. Члены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Комиссии обладают равными правами при принятии решений.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071E">
        <w:rPr>
          <w:rFonts w:ascii="Times New Roman" w:eastAsia="Calibri" w:hAnsi="Times New Roman" w:cs="Times New Roman"/>
          <w:b/>
          <w:bCs/>
          <w:sz w:val="24"/>
          <w:szCs w:val="24"/>
        </w:rPr>
        <w:t>5. Председатель Комиссии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5.1. Определяет место, время проведения и повестку дня заседания Комиссии, в случае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необходимости привлекает к работе специалистов.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5.2. Информирует педагогический совет и Управляющий совет школы о результатах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реализации мер противодействия коррупции в школе.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5.2. Дает соответствующие поручения своему заместителю, секретарю и членам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Комиссии, осуществляет 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 их выполнением.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5.2. Подписывает протокол заседания Комиссии.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5.6. Председатель Комиссии и члены Комиссии осуществляют свою деятельность 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82071E">
        <w:rPr>
          <w:rFonts w:ascii="Times New Roman" w:eastAsia="Calibri" w:hAnsi="Times New Roman" w:cs="Times New Roman"/>
          <w:sz w:val="24"/>
          <w:szCs w:val="24"/>
        </w:rPr>
        <w:t>-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 xml:space="preserve">общественных </w:t>
      </w:r>
      <w:proofErr w:type="gramStart"/>
      <w:r w:rsidRPr="0082071E">
        <w:rPr>
          <w:rFonts w:ascii="Times New Roman" w:eastAsia="Calibri" w:hAnsi="Times New Roman" w:cs="Times New Roman"/>
          <w:sz w:val="24"/>
          <w:szCs w:val="24"/>
        </w:rPr>
        <w:t>началах</w:t>
      </w:r>
      <w:proofErr w:type="gramEnd"/>
      <w:r w:rsidRPr="008207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071E">
        <w:rPr>
          <w:rFonts w:ascii="Times New Roman" w:eastAsia="Calibri" w:hAnsi="Times New Roman" w:cs="Times New Roman"/>
          <w:b/>
          <w:sz w:val="24"/>
          <w:szCs w:val="24"/>
        </w:rPr>
        <w:t>6. Внесение изменений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6.1. Внесение изменений и дополнений в настоящее Положение осуществляется путем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подготовки проекта Положения в новой редакции заместителем председателя Комиссии.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071E">
        <w:rPr>
          <w:rFonts w:ascii="Times New Roman" w:eastAsia="Calibri" w:hAnsi="Times New Roman" w:cs="Times New Roman"/>
          <w:b/>
          <w:sz w:val="24"/>
          <w:szCs w:val="24"/>
        </w:rPr>
        <w:t>7. Порядок создания, ликвидации, реорганизации и переименования</w:t>
      </w:r>
    </w:p>
    <w:p w:rsidR="0082071E" w:rsidRPr="0082071E" w:rsidRDefault="0082071E" w:rsidP="0082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7.1. Комиссия создается, ликвидируется, реорганизуется и переименовывается приказом</w:t>
      </w:r>
    </w:p>
    <w:p w:rsidR="0082071E" w:rsidRPr="0082071E" w:rsidRDefault="0082071E" w:rsidP="008207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71E">
        <w:rPr>
          <w:rFonts w:ascii="Times New Roman" w:eastAsia="Calibri" w:hAnsi="Times New Roman" w:cs="Times New Roman"/>
          <w:sz w:val="24"/>
          <w:szCs w:val="24"/>
        </w:rPr>
        <w:t>директора по решен</w:t>
      </w:r>
      <w:r w:rsidR="003E7D63">
        <w:rPr>
          <w:rFonts w:ascii="Times New Roman" w:eastAsia="Calibri" w:hAnsi="Times New Roman" w:cs="Times New Roman"/>
          <w:sz w:val="24"/>
          <w:szCs w:val="24"/>
        </w:rPr>
        <w:t>ию педагогического совета школы.</w:t>
      </w:r>
      <w:bookmarkStart w:id="0" w:name="_GoBack"/>
      <w:bookmarkEnd w:id="0"/>
    </w:p>
    <w:p w:rsidR="0082071E" w:rsidRPr="0082071E" w:rsidRDefault="0082071E" w:rsidP="0082071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71E" w:rsidRPr="0082071E" w:rsidRDefault="0082071E" w:rsidP="0082071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71E" w:rsidRPr="0082071E" w:rsidRDefault="0082071E" w:rsidP="0082071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71E" w:rsidRDefault="0082071E"/>
    <w:sectPr w:rsidR="0082071E" w:rsidSect="003E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F355C"/>
    <w:multiLevelType w:val="multilevel"/>
    <w:tmpl w:val="A6268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607C30F1"/>
    <w:multiLevelType w:val="hybridMultilevel"/>
    <w:tmpl w:val="96967B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FF34B1"/>
    <w:multiLevelType w:val="hybridMultilevel"/>
    <w:tmpl w:val="7534C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93689"/>
    <w:multiLevelType w:val="hybridMultilevel"/>
    <w:tmpl w:val="A3604A8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71E"/>
    <w:rsid w:val="000232BE"/>
    <w:rsid w:val="000B1177"/>
    <w:rsid w:val="002770AC"/>
    <w:rsid w:val="003E7D63"/>
    <w:rsid w:val="004A2983"/>
    <w:rsid w:val="004C1452"/>
    <w:rsid w:val="005A1BEF"/>
    <w:rsid w:val="00734FF0"/>
    <w:rsid w:val="007F1B97"/>
    <w:rsid w:val="00810650"/>
    <w:rsid w:val="0082071E"/>
    <w:rsid w:val="009A7BC8"/>
    <w:rsid w:val="00A437B3"/>
    <w:rsid w:val="00B656B2"/>
    <w:rsid w:val="00FB2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6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7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6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880</Words>
  <Characters>5019</Characters>
  <Application>Microsoft Office Word</Application>
  <DocSecurity>0</DocSecurity>
  <Lines>41</Lines>
  <Paragraphs>11</Paragraphs>
  <ScaleCrop>false</ScaleCrop>
  <Company>office 2007 rus ent: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Ульяна</cp:lastModifiedBy>
  <cp:revision>3</cp:revision>
  <dcterms:created xsi:type="dcterms:W3CDTF">2019-04-14T12:50:00Z</dcterms:created>
  <dcterms:modified xsi:type="dcterms:W3CDTF">2019-04-14T13:24:00Z</dcterms:modified>
</cp:coreProperties>
</file>