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5D" w:rsidRPr="009D415D" w:rsidRDefault="009D415D" w:rsidP="003F5D70">
      <w:pPr>
        <w:spacing w:after="0" w:line="240" w:lineRule="auto"/>
        <w:jc w:val="center"/>
        <w:rPr>
          <w:rFonts w:ascii="Times New Roman" w:eastAsia="Calibri" w:hAnsi="Times New Roman" w:cs="Times New Roman"/>
          <w:color w:val="000000"/>
        </w:rPr>
      </w:pPr>
      <w:r w:rsidRPr="009D415D">
        <w:rPr>
          <w:rFonts w:ascii="Times New Roman" w:eastAsia="Calibri" w:hAnsi="Times New Roman" w:cs="Times New Roman"/>
          <w:color w:val="000000"/>
        </w:rPr>
        <w:t>МКОУ «Киндигирская ООШ»</w:t>
      </w:r>
    </w:p>
    <w:p w:rsidR="009D415D" w:rsidRPr="009D415D" w:rsidRDefault="009D415D" w:rsidP="003F5D70">
      <w:pPr>
        <w:spacing w:after="0" w:line="240" w:lineRule="auto"/>
        <w:jc w:val="center"/>
        <w:rPr>
          <w:rFonts w:ascii="Times New Roman" w:eastAsia="Calibri" w:hAnsi="Times New Roman" w:cs="Times New Roman"/>
          <w:color w:val="000000"/>
        </w:rPr>
      </w:pPr>
      <w:r w:rsidRPr="009D415D">
        <w:rPr>
          <w:rFonts w:ascii="Times New Roman" w:eastAsia="Calibri" w:hAnsi="Times New Roman" w:cs="Times New Roman"/>
          <w:color w:val="000000"/>
        </w:rPr>
        <w:t xml:space="preserve">Олекминского </w:t>
      </w:r>
      <w:r>
        <w:rPr>
          <w:rFonts w:ascii="Times New Roman" w:eastAsia="Calibri" w:hAnsi="Times New Roman" w:cs="Times New Roman"/>
          <w:color w:val="000000"/>
        </w:rPr>
        <w:t>р</w:t>
      </w:r>
      <w:r w:rsidRPr="009D415D">
        <w:rPr>
          <w:rFonts w:ascii="Times New Roman" w:eastAsia="Calibri" w:hAnsi="Times New Roman" w:cs="Times New Roman"/>
          <w:color w:val="000000"/>
        </w:rPr>
        <w:t>айона Республики Саха (Якутия)</w:t>
      </w: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9D415D" w:rsidRDefault="009D415D" w:rsidP="003F5D70">
      <w:pPr>
        <w:spacing w:after="0" w:line="240" w:lineRule="auto"/>
        <w:jc w:val="center"/>
        <w:rPr>
          <w:rFonts w:ascii="Times New Roman" w:eastAsia="Calibri" w:hAnsi="Times New Roman" w:cs="Times New Roman"/>
          <w:b/>
          <w:color w:val="000000"/>
          <w:sz w:val="32"/>
        </w:rPr>
      </w:pPr>
    </w:p>
    <w:p w:rsidR="003F5D70" w:rsidRPr="009D415D" w:rsidRDefault="003F5D70" w:rsidP="003F5D70">
      <w:pPr>
        <w:spacing w:after="0" w:line="240" w:lineRule="auto"/>
        <w:jc w:val="center"/>
        <w:rPr>
          <w:rFonts w:ascii="Times New Roman" w:eastAsia="Calibri" w:hAnsi="Times New Roman" w:cs="Times New Roman"/>
          <w:b/>
          <w:color w:val="000000"/>
          <w:sz w:val="56"/>
        </w:rPr>
      </w:pPr>
      <w:r w:rsidRPr="009D415D">
        <w:rPr>
          <w:rFonts w:ascii="Times New Roman" w:eastAsia="Calibri" w:hAnsi="Times New Roman" w:cs="Times New Roman"/>
          <w:b/>
          <w:color w:val="000000"/>
          <w:sz w:val="56"/>
        </w:rPr>
        <w:t>Доклад</w:t>
      </w:r>
    </w:p>
    <w:p w:rsidR="003F5D70" w:rsidRPr="009D415D" w:rsidRDefault="003F5D70" w:rsidP="003F5D70">
      <w:pPr>
        <w:spacing w:after="0" w:line="240" w:lineRule="auto"/>
        <w:jc w:val="center"/>
        <w:rPr>
          <w:rFonts w:ascii="Times New Roman" w:eastAsia="Calibri" w:hAnsi="Times New Roman" w:cs="Times New Roman"/>
          <w:b/>
          <w:color w:val="000000"/>
          <w:sz w:val="44"/>
        </w:rPr>
      </w:pPr>
    </w:p>
    <w:p w:rsidR="003F5D70" w:rsidRDefault="003F5D70" w:rsidP="003F5D70">
      <w:pPr>
        <w:spacing w:after="0" w:line="360" w:lineRule="auto"/>
        <w:jc w:val="center"/>
        <w:rPr>
          <w:rFonts w:ascii="Times New Roman" w:eastAsia="Calibri" w:hAnsi="Times New Roman" w:cs="Times New Roman"/>
          <w:b/>
          <w:color w:val="000000"/>
          <w:sz w:val="40"/>
        </w:rPr>
      </w:pPr>
      <w:r w:rsidRPr="009D415D">
        <w:rPr>
          <w:rFonts w:ascii="Times New Roman" w:eastAsia="Calibri" w:hAnsi="Times New Roman" w:cs="Times New Roman"/>
          <w:b/>
          <w:color w:val="000000"/>
          <w:sz w:val="40"/>
        </w:rPr>
        <w:t xml:space="preserve">Тема: </w:t>
      </w:r>
      <w:r w:rsidR="009D415D">
        <w:rPr>
          <w:rFonts w:ascii="Times New Roman" w:eastAsia="Calibri" w:hAnsi="Times New Roman" w:cs="Times New Roman"/>
          <w:b/>
          <w:color w:val="000000"/>
          <w:sz w:val="40"/>
        </w:rPr>
        <w:t>«</w:t>
      </w:r>
      <w:r w:rsidRPr="009D415D">
        <w:rPr>
          <w:rFonts w:ascii="Times New Roman" w:eastAsia="Calibri" w:hAnsi="Times New Roman" w:cs="Times New Roman"/>
          <w:b/>
          <w:color w:val="000000"/>
          <w:sz w:val="40"/>
        </w:rPr>
        <w:t>Моё родное село – моя гордость</w:t>
      </w:r>
      <w:r w:rsidR="009D415D">
        <w:rPr>
          <w:rFonts w:ascii="Times New Roman" w:eastAsia="Calibri" w:hAnsi="Times New Roman" w:cs="Times New Roman"/>
          <w:b/>
          <w:color w:val="000000"/>
          <w:sz w:val="40"/>
        </w:rPr>
        <w:t>»</w:t>
      </w:r>
    </w:p>
    <w:p w:rsidR="009D415D" w:rsidRDefault="009D415D" w:rsidP="003F5D70">
      <w:pPr>
        <w:spacing w:after="0" w:line="360" w:lineRule="auto"/>
        <w:jc w:val="center"/>
        <w:rPr>
          <w:rFonts w:ascii="Times New Roman" w:eastAsia="Calibri" w:hAnsi="Times New Roman" w:cs="Times New Roman"/>
          <w:b/>
          <w:color w:val="000000"/>
          <w:sz w:val="40"/>
        </w:rPr>
      </w:pPr>
    </w:p>
    <w:p w:rsidR="009D415D" w:rsidRPr="009D415D" w:rsidRDefault="009D415D" w:rsidP="003F5D70">
      <w:pPr>
        <w:spacing w:after="0" w:line="360" w:lineRule="auto"/>
        <w:jc w:val="center"/>
        <w:rPr>
          <w:rFonts w:ascii="Times New Roman" w:eastAsia="Calibri" w:hAnsi="Times New Roman" w:cs="Times New Roman"/>
          <w:b/>
          <w:color w:val="000000"/>
          <w:sz w:val="40"/>
        </w:rPr>
      </w:pPr>
    </w:p>
    <w:p w:rsidR="009D415D" w:rsidRPr="009D415D" w:rsidRDefault="009D415D" w:rsidP="009D415D">
      <w:pPr>
        <w:pStyle w:val="a3"/>
        <w:jc w:val="right"/>
        <w:rPr>
          <w:rFonts w:ascii="Times New Roman" w:hAnsi="Times New Roman" w:cs="Times New Roman"/>
          <w:sz w:val="24"/>
        </w:rPr>
      </w:pPr>
      <w:r w:rsidRPr="009D415D">
        <w:rPr>
          <w:rFonts w:ascii="Times New Roman" w:hAnsi="Times New Roman" w:cs="Times New Roman"/>
          <w:sz w:val="24"/>
        </w:rPr>
        <w:t xml:space="preserve">Выполнила: ученица 8 класса </w:t>
      </w:r>
    </w:p>
    <w:p w:rsidR="003F5D70" w:rsidRPr="009D415D" w:rsidRDefault="003F5D70" w:rsidP="009D415D">
      <w:pPr>
        <w:pStyle w:val="a3"/>
        <w:jc w:val="right"/>
        <w:rPr>
          <w:rFonts w:ascii="Times New Roman" w:hAnsi="Times New Roman" w:cs="Times New Roman"/>
          <w:sz w:val="24"/>
        </w:rPr>
      </w:pPr>
      <w:r w:rsidRPr="009D415D">
        <w:rPr>
          <w:rFonts w:ascii="Times New Roman" w:hAnsi="Times New Roman" w:cs="Times New Roman"/>
          <w:sz w:val="24"/>
        </w:rPr>
        <w:t>Мордосова Мария Львовна</w:t>
      </w:r>
    </w:p>
    <w:p w:rsidR="009D415D" w:rsidRPr="009D415D" w:rsidRDefault="003F5D70" w:rsidP="009D415D">
      <w:pPr>
        <w:pStyle w:val="a3"/>
        <w:jc w:val="right"/>
        <w:rPr>
          <w:rFonts w:ascii="Times New Roman" w:hAnsi="Times New Roman" w:cs="Times New Roman"/>
          <w:sz w:val="24"/>
        </w:rPr>
      </w:pPr>
      <w:r w:rsidRPr="009D415D">
        <w:rPr>
          <w:rFonts w:ascii="Times New Roman" w:hAnsi="Times New Roman" w:cs="Times New Roman"/>
          <w:sz w:val="24"/>
        </w:rPr>
        <w:t xml:space="preserve">Руководитель: Мордосова Алёна </w:t>
      </w:r>
    </w:p>
    <w:p w:rsidR="003F5D70" w:rsidRPr="009D415D" w:rsidRDefault="009D415D" w:rsidP="009D415D">
      <w:pPr>
        <w:pStyle w:val="a3"/>
        <w:jc w:val="center"/>
        <w:rPr>
          <w:rFonts w:ascii="Times New Roman" w:hAnsi="Times New Roman" w:cs="Times New Roman"/>
          <w:sz w:val="24"/>
        </w:rPr>
      </w:pPr>
      <w:r w:rsidRPr="009D415D">
        <w:rPr>
          <w:rFonts w:ascii="Times New Roman" w:hAnsi="Times New Roman" w:cs="Times New Roman"/>
          <w:sz w:val="24"/>
        </w:rPr>
        <w:t xml:space="preserve">                                                                         </w:t>
      </w:r>
      <w:r>
        <w:rPr>
          <w:rFonts w:ascii="Times New Roman" w:hAnsi="Times New Roman" w:cs="Times New Roman"/>
          <w:sz w:val="24"/>
        </w:rPr>
        <w:t xml:space="preserve">                       </w:t>
      </w:r>
      <w:r w:rsidR="003F5D70" w:rsidRPr="009D415D">
        <w:rPr>
          <w:rFonts w:ascii="Times New Roman" w:hAnsi="Times New Roman" w:cs="Times New Roman"/>
          <w:sz w:val="24"/>
        </w:rPr>
        <w:t>Александровна –учитель биологии</w:t>
      </w:r>
    </w:p>
    <w:p w:rsidR="003F5D70" w:rsidRPr="009D415D" w:rsidRDefault="003F5D70" w:rsidP="009D415D">
      <w:pPr>
        <w:pStyle w:val="a3"/>
        <w:jc w:val="right"/>
        <w:rPr>
          <w:rFonts w:ascii="Times New Roman" w:hAnsi="Times New Roman" w:cs="Times New Roman"/>
          <w:sz w:val="28"/>
        </w:rPr>
      </w:pPr>
    </w:p>
    <w:p w:rsidR="003F5D70" w:rsidRPr="003F5D70" w:rsidRDefault="003F5D70" w:rsidP="003F5D70">
      <w:pPr>
        <w:tabs>
          <w:tab w:val="left" w:pos="3675"/>
        </w:tabs>
        <w:spacing w:after="200" w:line="360" w:lineRule="auto"/>
        <w:jc w:val="right"/>
        <w:rPr>
          <w:rFonts w:ascii="Calibri" w:eastAsia="Calibri" w:hAnsi="Calibri" w:cs="Times New Roman"/>
          <w:color w:val="000000"/>
        </w:rPr>
      </w:pPr>
    </w:p>
    <w:p w:rsidR="003F5D70" w:rsidRPr="003F5D70" w:rsidRDefault="003F5D70" w:rsidP="003F5D70">
      <w:pPr>
        <w:tabs>
          <w:tab w:val="left" w:pos="3675"/>
        </w:tabs>
        <w:spacing w:after="200" w:line="360" w:lineRule="auto"/>
        <w:jc w:val="right"/>
        <w:rPr>
          <w:rFonts w:ascii="Calibri" w:eastAsia="Calibri" w:hAnsi="Calibri" w:cs="Times New Roman"/>
          <w:color w:val="000000"/>
        </w:rPr>
      </w:pPr>
    </w:p>
    <w:p w:rsidR="003F5D70" w:rsidRPr="003F5D70" w:rsidRDefault="003F5D70" w:rsidP="003F5D70">
      <w:pPr>
        <w:tabs>
          <w:tab w:val="left" w:pos="3675"/>
        </w:tabs>
        <w:spacing w:after="200" w:line="360" w:lineRule="auto"/>
        <w:jc w:val="right"/>
        <w:rPr>
          <w:rFonts w:ascii="Calibri" w:eastAsia="Calibri" w:hAnsi="Calibri" w:cs="Times New Roman"/>
          <w:color w:val="000000"/>
        </w:rPr>
      </w:pPr>
    </w:p>
    <w:p w:rsidR="003F5D70" w:rsidRDefault="003F5D70" w:rsidP="003F5D70">
      <w:pPr>
        <w:tabs>
          <w:tab w:val="left" w:pos="3675"/>
        </w:tabs>
        <w:spacing w:after="200" w:line="360" w:lineRule="auto"/>
        <w:jc w:val="right"/>
        <w:rPr>
          <w:rFonts w:ascii="Calibri" w:eastAsia="Calibri" w:hAnsi="Calibri" w:cs="Times New Roman"/>
          <w:color w:val="000000"/>
        </w:rPr>
      </w:pPr>
    </w:p>
    <w:p w:rsidR="009D415D" w:rsidRDefault="009D415D" w:rsidP="003F5D70">
      <w:pPr>
        <w:tabs>
          <w:tab w:val="left" w:pos="3675"/>
        </w:tabs>
        <w:spacing w:after="200" w:line="360" w:lineRule="auto"/>
        <w:jc w:val="right"/>
        <w:rPr>
          <w:rFonts w:ascii="Calibri" w:eastAsia="Calibri" w:hAnsi="Calibri" w:cs="Times New Roman"/>
          <w:color w:val="000000"/>
        </w:rPr>
      </w:pPr>
    </w:p>
    <w:p w:rsidR="009D415D" w:rsidRPr="003F5D70" w:rsidRDefault="009D415D" w:rsidP="003F5D70">
      <w:pPr>
        <w:tabs>
          <w:tab w:val="left" w:pos="3675"/>
        </w:tabs>
        <w:spacing w:after="200" w:line="360" w:lineRule="auto"/>
        <w:jc w:val="right"/>
        <w:rPr>
          <w:rFonts w:ascii="Calibri" w:eastAsia="Calibri" w:hAnsi="Calibri" w:cs="Times New Roman"/>
          <w:color w:val="000000"/>
        </w:rPr>
      </w:pPr>
    </w:p>
    <w:p w:rsidR="003F5D70" w:rsidRPr="003F5D70" w:rsidRDefault="003F5D70" w:rsidP="003F5D70">
      <w:pPr>
        <w:tabs>
          <w:tab w:val="left" w:pos="3675"/>
        </w:tabs>
        <w:spacing w:after="200" w:line="360" w:lineRule="auto"/>
        <w:jc w:val="right"/>
        <w:rPr>
          <w:rFonts w:ascii="Calibri" w:eastAsia="Calibri" w:hAnsi="Calibri" w:cs="Times New Roman"/>
          <w:color w:val="000000"/>
        </w:rPr>
      </w:pPr>
    </w:p>
    <w:p w:rsidR="003F5D70" w:rsidRPr="003F5D70" w:rsidRDefault="003F5D70" w:rsidP="003F5D70">
      <w:pPr>
        <w:tabs>
          <w:tab w:val="left" w:pos="3675"/>
        </w:tabs>
        <w:spacing w:after="200" w:line="360" w:lineRule="auto"/>
        <w:jc w:val="right"/>
        <w:rPr>
          <w:rFonts w:ascii="Calibri" w:eastAsia="Calibri" w:hAnsi="Calibri" w:cs="Times New Roman"/>
          <w:color w:val="000000"/>
        </w:rPr>
      </w:pPr>
    </w:p>
    <w:p w:rsidR="003F5D70" w:rsidRPr="003F5D70" w:rsidRDefault="003F5D70" w:rsidP="003F5D70">
      <w:pPr>
        <w:spacing w:after="0" w:line="240" w:lineRule="auto"/>
        <w:jc w:val="center"/>
        <w:rPr>
          <w:rFonts w:ascii="Times New Roman" w:eastAsia="Calibri" w:hAnsi="Times New Roman" w:cs="Times New Roman"/>
          <w:color w:val="000000"/>
        </w:rPr>
        <w:sectPr w:rsidR="003F5D70" w:rsidRPr="003F5D70" w:rsidSect="00397768">
          <w:footerReference w:type="default" r:id="rId7"/>
          <w:pgSz w:w="11906" w:h="16838"/>
          <w:pgMar w:top="1134" w:right="850" w:bottom="1134" w:left="1701" w:header="708" w:footer="708" w:gutter="0"/>
          <w:cols w:space="708"/>
          <w:docGrid w:linePitch="360"/>
        </w:sectPr>
      </w:pPr>
      <w:r w:rsidRPr="003F5D70">
        <w:rPr>
          <w:rFonts w:ascii="Times New Roman" w:eastAsia="Calibri" w:hAnsi="Times New Roman" w:cs="Times New Roman"/>
          <w:noProof/>
          <w:color w:val="000000"/>
          <w:sz w:val="24"/>
          <w:lang w:eastAsia="ru-RU"/>
        </w:rPr>
        <mc:AlternateContent>
          <mc:Choice Requires="wps">
            <w:drawing>
              <wp:anchor distT="0" distB="0" distL="114300" distR="114300" simplePos="0" relativeHeight="251659264" behindDoc="0" locked="0" layoutInCell="1" allowOverlap="1">
                <wp:simplePos x="0" y="0"/>
                <wp:positionH relativeFrom="column">
                  <wp:posOffset>5496560</wp:posOffset>
                </wp:positionH>
                <wp:positionV relativeFrom="paragraph">
                  <wp:posOffset>149225</wp:posOffset>
                </wp:positionV>
                <wp:extent cx="914400" cy="914400"/>
                <wp:effectExtent l="635" t="0" r="0" b="317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33CA36" id="Прямоугольник 1" o:spid="_x0000_s1026" style="position:absolute;margin-left:432.8pt;margin-top:11.75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" stroked="f"/>
            </w:pict>
          </mc:Fallback>
        </mc:AlternateContent>
      </w:r>
      <w:r w:rsidRPr="003F5D70">
        <w:rPr>
          <w:rFonts w:ascii="Times New Roman" w:eastAsia="Calibri" w:hAnsi="Times New Roman" w:cs="Times New Roman"/>
          <w:color w:val="000000"/>
          <w:sz w:val="24"/>
        </w:rPr>
        <w:t>2017г</w:t>
      </w:r>
    </w:p>
    <w:p w:rsidR="003F5D70" w:rsidRPr="003F5D70" w:rsidRDefault="003F5D70" w:rsidP="003F5D70">
      <w:pPr>
        <w:spacing w:after="0" w:line="240" w:lineRule="auto"/>
        <w:jc w:val="right"/>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lastRenderedPageBreak/>
        <w:t>«Любовь к родному краю,</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знание</w:t>
      </w:r>
      <w:proofErr w:type="gramEnd"/>
      <w:r w:rsidRPr="003F5D70">
        <w:rPr>
          <w:rFonts w:ascii="Times New Roman" w:eastAsia="Calibri" w:hAnsi="Times New Roman" w:cs="Times New Roman"/>
          <w:color w:val="000000"/>
          <w:sz w:val="24"/>
        </w:rPr>
        <w:t xml:space="preserve"> его истории – основа,</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на</w:t>
      </w:r>
      <w:proofErr w:type="gramEnd"/>
      <w:r w:rsidRPr="003F5D70">
        <w:rPr>
          <w:rFonts w:ascii="Times New Roman" w:eastAsia="Calibri" w:hAnsi="Times New Roman" w:cs="Times New Roman"/>
          <w:color w:val="000000"/>
          <w:sz w:val="24"/>
        </w:rPr>
        <w:t xml:space="preserve"> которой только и может</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осуществляться</w:t>
      </w:r>
      <w:proofErr w:type="gramEnd"/>
      <w:r w:rsidRPr="003F5D70">
        <w:rPr>
          <w:rFonts w:ascii="Times New Roman" w:eastAsia="Calibri" w:hAnsi="Times New Roman" w:cs="Times New Roman"/>
          <w:color w:val="000000"/>
          <w:sz w:val="24"/>
        </w:rPr>
        <w:t xml:space="preserve"> рост духовной</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культуры</w:t>
      </w:r>
      <w:proofErr w:type="gramEnd"/>
      <w:r w:rsidRPr="003F5D70">
        <w:rPr>
          <w:rFonts w:ascii="Times New Roman" w:eastAsia="Calibri" w:hAnsi="Times New Roman" w:cs="Times New Roman"/>
          <w:color w:val="000000"/>
          <w:sz w:val="24"/>
        </w:rPr>
        <w:t xml:space="preserve"> всего общества.</w:t>
      </w:r>
    </w:p>
    <w:p w:rsidR="003F5D70" w:rsidRPr="003F5D70" w:rsidRDefault="003F5D70" w:rsidP="003F5D70">
      <w:pPr>
        <w:spacing w:after="0" w:line="240" w:lineRule="auto"/>
        <w:jc w:val="right"/>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Культура, как растение, у нее </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не</w:t>
      </w:r>
      <w:proofErr w:type="gramEnd"/>
      <w:r w:rsidRPr="003F5D70">
        <w:rPr>
          <w:rFonts w:ascii="Times New Roman" w:eastAsia="Calibri" w:hAnsi="Times New Roman" w:cs="Times New Roman"/>
          <w:color w:val="000000"/>
          <w:sz w:val="24"/>
        </w:rPr>
        <w:t xml:space="preserve"> только ветви, но и корни. </w:t>
      </w:r>
    </w:p>
    <w:p w:rsidR="003F5D70" w:rsidRPr="003F5D70" w:rsidRDefault="003F5D70" w:rsidP="003F5D70">
      <w:pPr>
        <w:spacing w:after="0" w:line="240" w:lineRule="auto"/>
        <w:jc w:val="right"/>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Чрезвычайно важно, чтобы</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gramStart"/>
      <w:r w:rsidRPr="003F5D70">
        <w:rPr>
          <w:rFonts w:ascii="Times New Roman" w:eastAsia="Calibri" w:hAnsi="Times New Roman" w:cs="Times New Roman"/>
          <w:color w:val="000000"/>
          <w:sz w:val="24"/>
        </w:rPr>
        <w:t>рост</w:t>
      </w:r>
      <w:proofErr w:type="gramEnd"/>
      <w:r w:rsidRPr="003F5D70">
        <w:rPr>
          <w:rFonts w:ascii="Times New Roman" w:eastAsia="Calibri" w:hAnsi="Times New Roman" w:cs="Times New Roman"/>
          <w:color w:val="000000"/>
          <w:sz w:val="24"/>
        </w:rPr>
        <w:t xml:space="preserve"> начинался именно с корней» </w:t>
      </w:r>
    </w:p>
    <w:p w:rsidR="003F5D70" w:rsidRPr="003F5D70" w:rsidRDefault="003F5D70" w:rsidP="003F5D70">
      <w:pPr>
        <w:spacing w:after="0" w:line="240" w:lineRule="auto"/>
        <w:jc w:val="right"/>
        <w:rPr>
          <w:rFonts w:ascii="Times New Roman" w:eastAsia="Calibri" w:hAnsi="Times New Roman" w:cs="Times New Roman"/>
          <w:color w:val="000000"/>
          <w:sz w:val="24"/>
        </w:rPr>
      </w:pPr>
      <w:proofErr w:type="spellStart"/>
      <w:r w:rsidRPr="003F5D70">
        <w:rPr>
          <w:rFonts w:ascii="Times New Roman" w:eastAsia="Calibri" w:hAnsi="Times New Roman" w:cs="Times New Roman"/>
          <w:color w:val="000000"/>
          <w:sz w:val="24"/>
        </w:rPr>
        <w:t>Д.С.Лихачёв</w:t>
      </w:r>
      <w:proofErr w:type="spellEnd"/>
    </w:p>
    <w:p w:rsidR="003F5D70" w:rsidRPr="003F5D70" w:rsidRDefault="003F5D70" w:rsidP="003F5D70">
      <w:pPr>
        <w:spacing w:after="0" w:line="240" w:lineRule="auto"/>
        <w:jc w:val="center"/>
        <w:rPr>
          <w:rFonts w:ascii="Times New Roman" w:eastAsia="Calibri" w:hAnsi="Times New Roman" w:cs="Times New Roman"/>
          <w:color w:val="000000"/>
          <w:sz w:val="24"/>
        </w:rPr>
      </w:pPr>
    </w:p>
    <w:p w:rsidR="003F5D70" w:rsidRPr="003F5D70" w:rsidRDefault="003F5D70" w:rsidP="003F5D70">
      <w:pPr>
        <w:spacing w:after="0" w:line="360" w:lineRule="auto"/>
        <w:ind w:firstLine="708"/>
        <w:jc w:val="center"/>
        <w:rPr>
          <w:rFonts w:ascii="Times New Roman" w:eastAsia="Calibri" w:hAnsi="Times New Roman" w:cs="Times New Roman"/>
          <w:b/>
          <w:color w:val="000000"/>
          <w:sz w:val="24"/>
        </w:rPr>
      </w:pPr>
    </w:p>
    <w:p w:rsidR="003F5D70" w:rsidRPr="003F5D70" w:rsidRDefault="003F5D70" w:rsidP="003F5D70">
      <w:pPr>
        <w:spacing w:after="0" w:line="360" w:lineRule="auto"/>
        <w:ind w:firstLine="708"/>
        <w:jc w:val="center"/>
        <w:rPr>
          <w:rFonts w:ascii="Times New Roman" w:eastAsia="Calibri" w:hAnsi="Times New Roman" w:cs="Times New Roman"/>
          <w:b/>
          <w:color w:val="000000"/>
          <w:sz w:val="24"/>
        </w:rPr>
      </w:pPr>
      <w:r w:rsidRPr="003F5D70">
        <w:rPr>
          <w:rFonts w:ascii="Times New Roman" w:eastAsia="Calibri" w:hAnsi="Times New Roman" w:cs="Times New Roman"/>
          <w:b/>
          <w:color w:val="000000"/>
          <w:sz w:val="24"/>
        </w:rPr>
        <w:t xml:space="preserve">Моё родное </w:t>
      </w:r>
      <w:proofErr w:type="gramStart"/>
      <w:r w:rsidRPr="003F5D70">
        <w:rPr>
          <w:rFonts w:ascii="Times New Roman" w:eastAsia="Calibri" w:hAnsi="Times New Roman" w:cs="Times New Roman"/>
          <w:b/>
          <w:color w:val="000000"/>
          <w:sz w:val="24"/>
        </w:rPr>
        <w:t>село  –</w:t>
      </w:r>
      <w:proofErr w:type="gramEnd"/>
      <w:r w:rsidRPr="003F5D70">
        <w:rPr>
          <w:rFonts w:ascii="Times New Roman" w:eastAsia="Calibri" w:hAnsi="Times New Roman" w:cs="Times New Roman"/>
          <w:b/>
          <w:color w:val="000000"/>
          <w:sz w:val="24"/>
        </w:rPr>
        <w:t xml:space="preserve">  моя гордость</w:t>
      </w:r>
    </w:p>
    <w:p w:rsidR="003F5D70" w:rsidRPr="003F5D70" w:rsidRDefault="003F5D70" w:rsidP="003F5D70">
      <w:pPr>
        <w:spacing w:after="0" w:line="360" w:lineRule="auto"/>
        <w:ind w:firstLine="708"/>
        <w:jc w:val="center"/>
        <w:rPr>
          <w:rFonts w:ascii="Times New Roman" w:eastAsia="Calibri" w:hAnsi="Times New Roman" w:cs="Times New Roman"/>
          <w:b/>
          <w:color w:val="000000"/>
          <w:sz w:val="24"/>
        </w:rPr>
      </w:pP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У каждого человека есть свой любимый уголок. Это малая родина – место, где человек родился и вырос. Чувство родины прорастает, как все большое, из малого зернышка. Этим зернышком в детстве могла быть речка, зеленый косогор с березами. Это могла быть лесная опушка, сосновый бор… И не так уж сложно объяснить, почему все это нам дорого.</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Куду –</w:t>
      </w:r>
      <w:proofErr w:type="spellStart"/>
      <w:r w:rsidRPr="003F5D70">
        <w:rPr>
          <w:rFonts w:ascii="Times New Roman" w:eastAsia="Calibri" w:hAnsi="Times New Roman" w:cs="Times New Roman"/>
          <w:color w:val="000000"/>
          <w:sz w:val="24"/>
        </w:rPr>
        <w:t>Кюель</w:t>
      </w:r>
      <w:proofErr w:type="spellEnd"/>
      <w:r w:rsidRPr="003F5D70">
        <w:rPr>
          <w:rFonts w:ascii="Times New Roman" w:eastAsia="Calibri" w:hAnsi="Times New Roman" w:cs="Times New Roman"/>
          <w:color w:val="000000"/>
          <w:sz w:val="24"/>
        </w:rPr>
        <w:t xml:space="preserve"> - моя малая родина, расположен на высоком левом берегу реки </w:t>
      </w:r>
      <w:proofErr w:type="spellStart"/>
      <w:r w:rsidRPr="003F5D70">
        <w:rPr>
          <w:rFonts w:ascii="Times New Roman" w:eastAsia="Calibri" w:hAnsi="Times New Roman" w:cs="Times New Roman"/>
          <w:color w:val="000000"/>
          <w:sz w:val="24"/>
        </w:rPr>
        <w:t>Олекмы</w:t>
      </w:r>
      <w:proofErr w:type="spellEnd"/>
      <w:r w:rsidRPr="003F5D70">
        <w:rPr>
          <w:rFonts w:ascii="Times New Roman" w:eastAsia="Calibri" w:hAnsi="Times New Roman" w:cs="Times New Roman"/>
          <w:color w:val="000000"/>
          <w:sz w:val="24"/>
        </w:rPr>
        <w:t xml:space="preserve">, является компактной и уютной. Вокруг высокие сосны, в сосновый бор «уходят» </w:t>
      </w:r>
      <w:proofErr w:type="gramStart"/>
      <w:r w:rsidRPr="003F5D70">
        <w:rPr>
          <w:rFonts w:ascii="Times New Roman" w:eastAsia="Calibri" w:hAnsi="Times New Roman" w:cs="Times New Roman"/>
          <w:color w:val="000000"/>
          <w:sz w:val="24"/>
        </w:rPr>
        <w:t>новостройки,  Является</w:t>
      </w:r>
      <w:proofErr w:type="gramEnd"/>
      <w:r w:rsidRPr="003F5D70">
        <w:rPr>
          <w:rFonts w:ascii="Times New Roman" w:eastAsia="Calibri" w:hAnsi="Times New Roman" w:cs="Times New Roman"/>
          <w:color w:val="000000"/>
          <w:sz w:val="24"/>
        </w:rPr>
        <w:t xml:space="preserve"> самым южным населенным пунктом Олекминского района.  </w:t>
      </w:r>
      <w:proofErr w:type="spellStart"/>
      <w:r w:rsidRPr="003F5D70">
        <w:rPr>
          <w:rFonts w:ascii="Times New Roman" w:eastAsia="Calibri" w:hAnsi="Times New Roman" w:cs="Times New Roman"/>
          <w:color w:val="000000"/>
          <w:sz w:val="24"/>
        </w:rPr>
        <w:t>Киндигирский</w:t>
      </w:r>
      <w:proofErr w:type="spellEnd"/>
      <w:r w:rsidRPr="003F5D70">
        <w:rPr>
          <w:rFonts w:ascii="Times New Roman" w:eastAsia="Calibri" w:hAnsi="Times New Roman" w:cs="Times New Roman"/>
          <w:color w:val="000000"/>
          <w:sz w:val="24"/>
        </w:rPr>
        <w:t xml:space="preserve"> национальный наслег, включен в перечень труднодоступных и отдаленных местностей республики. Расстояние от села до </w:t>
      </w:r>
      <w:proofErr w:type="spellStart"/>
      <w:r w:rsidRPr="003F5D70">
        <w:rPr>
          <w:rFonts w:ascii="Times New Roman" w:eastAsia="Calibri" w:hAnsi="Times New Roman" w:cs="Times New Roman"/>
          <w:color w:val="000000"/>
          <w:sz w:val="24"/>
        </w:rPr>
        <w:t>Олекминска</w:t>
      </w:r>
      <w:proofErr w:type="spellEnd"/>
      <w:r w:rsidRPr="003F5D70">
        <w:rPr>
          <w:rFonts w:ascii="Times New Roman" w:eastAsia="Calibri" w:hAnsi="Times New Roman" w:cs="Times New Roman"/>
          <w:color w:val="000000"/>
          <w:sz w:val="24"/>
        </w:rPr>
        <w:t xml:space="preserve"> – 180 км, а до </w:t>
      </w:r>
      <w:proofErr w:type="spellStart"/>
      <w:r w:rsidRPr="003F5D70">
        <w:rPr>
          <w:rFonts w:ascii="Times New Roman" w:eastAsia="Calibri" w:hAnsi="Times New Roman" w:cs="Times New Roman"/>
          <w:color w:val="000000"/>
          <w:sz w:val="24"/>
        </w:rPr>
        <w:t>Токко</w:t>
      </w:r>
      <w:proofErr w:type="spellEnd"/>
      <w:r w:rsidRPr="003F5D70">
        <w:rPr>
          <w:rFonts w:ascii="Times New Roman" w:eastAsia="Calibri" w:hAnsi="Times New Roman" w:cs="Times New Roman"/>
          <w:color w:val="000000"/>
          <w:sz w:val="24"/>
        </w:rPr>
        <w:t xml:space="preserve"> – 140 км. Площадь территории </w:t>
      </w:r>
      <w:proofErr w:type="gramStart"/>
      <w:r w:rsidRPr="003F5D70">
        <w:rPr>
          <w:rFonts w:ascii="Times New Roman" w:eastAsia="Calibri" w:hAnsi="Times New Roman" w:cs="Times New Roman"/>
          <w:color w:val="000000"/>
          <w:sz w:val="24"/>
        </w:rPr>
        <w:t>37127  км</w:t>
      </w:r>
      <w:proofErr w:type="gramEnd"/>
      <w:r w:rsidRPr="003F5D70">
        <w:rPr>
          <w:rFonts w:ascii="Times New Roman" w:eastAsia="Calibri" w:hAnsi="Times New Roman" w:cs="Times New Roman"/>
          <w:color w:val="000000"/>
          <w:sz w:val="24"/>
          <w:vertAlign w:val="superscript"/>
        </w:rPr>
        <w:t>2</w:t>
      </w:r>
      <w:r w:rsidRPr="003F5D70">
        <w:rPr>
          <w:rFonts w:ascii="Times New Roman" w:eastAsia="Calibri" w:hAnsi="Times New Roman" w:cs="Times New Roman"/>
          <w:color w:val="000000"/>
          <w:sz w:val="24"/>
        </w:rPr>
        <w:t xml:space="preserve">. Датой образования села считается 20 октября 1924 год, в то время был создан туземный совет который руководил тремя колхозами: в Джикимде «Красная звезда», в  Гришко «Красный партизан», в </w:t>
      </w:r>
      <w:proofErr w:type="spellStart"/>
      <w:r w:rsidRPr="003F5D70">
        <w:rPr>
          <w:rFonts w:ascii="Times New Roman" w:eastAsia="Calibri" w:hAnsi="Times New Roman" w:cs="Times New Roman"/>
          <w:color w:val="000000"/>
          <w:sz w:val="24"/>
        </w:rPr>
        <w:t>Мундунде</w:t>
      </w:r>
      <w:proofErr w:type="spellEnd"/>
      <w:r w:rsidRPr="003F5D70">
        <w:rPr>
          <w:rFonts w:ascii="Times New Roman" w:eastAsia="Calibri" w:hAnsi="Times New Roman" w:cs="Times New Roman"/>
          <w:color w:val="000000"/>
          <w:sz w:val="24"/>
        </w:rPr>
        <w:t xml:space="preserve"> «Коммунар».  Большая часть населения была без образования и поэтому были трудности в управлении тремя колхозами. Исходя из этого чтобы научить</w:t>
      </w:r>
      <w:r w:rsidRPr="003F5D70">
        <w:rPr>
          <w:rFonts w:ascii="Calibri" w:eastAsia="Calibri" w:hAnsi="Calibri" w:cs="Times New Roman"/>
          <w:color w:val="000000"/>
        </w:rPr>
        <w:t xml:space="preserve"> </w:t>
      </w:r>
      <w:r w:rsidRPr="003F5D70">
        <w:rPr>
          <w:rFonts w:ascii="Times New Roman" w:eastAsia="Calibri" w:hAnsi="Times New Roman" w:cs="Times New Roman"/>
          <w:color w:val="000000"/>
          <w:sz w:val="24"/>
        </w:rPr>
        <w:t>жителей читать и писать открыли «Читальный балаган». Там работали работники «Красного чума». Они проводили информационно – просветительские работы для работников оленеводства и для работников табунного стада. Ездили они зимой на оленях, а летом водным путем на лодках. Руководителем Красного чума был Лебедев Прокопий Христофорович.</w:t>
      </w:r>
      <w:r w:rsidRPr="003F5D70">
        <w:rPr>
          <w:rFonts w:ascii="Calibri" w:eastAsia="Calibri" w:hAnsi="Calibri" w:cs="Times New Roman"/>
          <w:color w:val="000000"/>
        </w:rPr>
        <w:t xml:space="preserve"> </w:t>
      </w:r>
      <w:r w:rsidRPr="003F5D70">
        <w:rPr>
          <w:rFonts w:ascii="Times New Roman" w:eastAsia="Calibri" w:hAnsi="Times New Roman" w:cs="Times New Roman"/>
          <w:color w:val="000000"/>
          <w:sz w:val="24"/>
        </w:rPr>
        <w:t xml:space="preserve">В доме богача </w:t>
      </w:r>
      <w:proofErr w:type="spellStart"/>
      <w:r w:rsidRPr="003F5D70">
        <w:rPr>
          <w:rFonts w:ascii="Times New Roman" w:eastAsia="Calibri" w:hAnsi="Times New Roman" w:cs="Times New Roman"/>
          <w:color w:val="000000"/>
          <w:sz w:val="24"/>
        </w:rPr>
        <w:t>Артымыайа</w:t>
      </w:r>
      <w:proofErr w:type="spellEnd"/>
      <w:r w:rsidRPr="003F5D70">
        <w:rPr>
          <w:rFonts w:ascii="Times New Roman" w:eastAsia="Calibri" w:hAnsi="Times New Roman" w:cs="Times New Roman"/>
          <w:color w:val="000000"/>
          <w:sz w:val="24"/>
        </w:rPr>
        <w:t xml:space="preserve"> в 1937 году была открыта первая школа этот дом был построен в 1908 году.</w:t>
      </w:r>
      <w:r w:rsidRPr="003F5D70">
        <w:rPr>
          <w:rFonts w:ascii="Calibri" w:eastAsia="Calibri" w:hAnsi="Calibri" w:cs="Times New Roman"/>
          <w:color w:val="000000"/>
        </w:rPr>
        <w:t xml:space="preserve"> </w:t>
      </w:r>
      <w:r w:rsidRPr="003F5D70">
        <w:rPr>
          <w:rFonts w:ascii="Times New Roman" w:eastAsia="Calibri" w:hAnsi="Times New Roman" w:cs="Times New Roman"/>
          <w:color w:val="000000"/>
          <w:sz w:val="24"/>
        </w:rPr>
        <w:t xml:space="preserve">Впервые порог школы переступили 46 детей из трех колхозов. Первым учителем был </w:t>
      </w:r>
      <w:proofErr w:type="spellStart"/>
      <w:r w:rsidRPr="003F5D70">
        <w:rPr>
          <w:rFonts w:ascii="Times New Roman" w:eastAsia="Calibri" w:hAnsi="Times New Roman" w:cs="Times New Roman"/>
          <w:color w:val="000000"/>
          <w:sz w:val="24"/>
        </w:rPr>
        <w:t>Белолюбский</w:t>
      </w:r>
      <w:proofErr w:type="spellEnd"/>
      <w:r w:rsidRPr="003F5D70">
        <w:rPr>
          <w:rFonts w:ascii="Times New Roman" w:eastAsia="Calibri" w:hAnsi="Times New Roman" w:cs="Times New Roman"/>
          <w:color w:val="000000"/>
          <w:sz w:val="24"/>
        </w:rPr>
        <w:t xml:space="preserve"> Иннокентий Николаевич. Из разных мест приезжали медицинские специалисты первым была Никола Лидия. В 1939 году чтобы доставить почту с помощью жителей срубили лес по планированному маршруту и открыли дорогу. Первым работником отделения связи была </w:t>
      </w:r>
      <w:proofErr w:type="spellStart"/>
      <w:r w:rsidRPr="003F5D70">
        <w:rPr>
          <w:rFonts w:ascii="Times New Roman" w:eastAsia="Calibri" w:hAnsi="Times New Roman" w:cs="Times New Roman"/>
          <w:color w:val="000000"/>
          <w:sz w:val="24"/>
        </w:rPr>
        <w:lastRenderedPageBreak/>
        <w:t>Филых</w:t>
      </w:r>
      <w:proofErr w:type="spellEnd"/>
      <w:r w:rsidRPr="003F5D70">
        <w:rPr>
          <w:rFonts w:ascii="Times New Roman" w:eastAsia="Calibri" w:hAnsi="Times New Roman" w:cs="Times New Roman"/>
          <w:color w:val="000000"/>
          <w:sz w:val="24"/>
        </w:rPr>
        <w:t xml:space="preserve"> Галина. В 1941 году началась Великая Отечественная война из нашего наслега поехали на фронт чтобы защитить Родину 54 человека, из них вернулись только больше десяти защитников.</w:t>
      </w:r>
      <w:r w:rsidRPr="003F5D70">
        <w:rPr>
          <w:rFonts w:ascii="Calibri" w:eastAsia="Calibri" w:hAnsi="Calibri" w:cs="Times New Roman"/>
          <w:color w:val="000000"/>
        </w:rPr>
        <w:t xml:space="preserve"> </w:t>
      </w:r>
      <w:r w:rsidRPr="003F5D70">
        <w:rPr>
          <w:rFonts w:ascii="Times New Roman" w:eastAsia="Calibri" w:hAnsi="Times New Roman" w:cs="Times New Roman"/>
          <w:color w:val="000000"/>
          <w:sz w:val="24"/>
          <w:szCs w:val="24"/>
        </w:rPr>
        <w:t>В честь павших воинов в</w:t>
      </w:r>
      <w:r w:rsidRPr="003F5D70">
        <w:rPr>
          <w:rFonts w:ascii="Times New Roman" w:eastAsia="Calibri" w:hAnsi="Times New Roman" w:cs="Times New Roman"/>
          <w:color w:val="000000"/>
          <w:sz w:val="24"/>
        </w:rPr>
        <w:t xml:space="preserve"> годы Великой Отечественной войны в </w:t>
      </w:r>
      <w:proofErr w:type="gramStart"/>
      <w:r w:rsidRPr="003F5D70">
        <w:rPr>
          <w:rFonts w:ascii="Times New Roman" w:eastAsia="Calibri" w:hAnsi="Times New Roman" w:cs="Times New Roman"/>
          <w:color w:val="000000"/>
          <w:sz w:val="24"/>
        </w:rPr>
        <w:t>селе  построили</w:t>
      </w:r>
      <w:proofErr w:type="gramEnd"/>
      <w:r w:rsidRPr="003F5D70">
        <w:rPr>
          <w:rFonts w:ascii="Times New Roman" w:eastAsia="Calibri" w:hAnsi="Times New Roman" w:cs="Times New Roman"/>
          <w:color w:val="000000"/>
          <w:sz w:val="24"/>
        </w:rPr>
        <w:t xml:space="preserve"> памятник. В 1947 году открыли местную библиотеку. Первым библиотекарем работала Попова Зоя Тимофеевна. В этот год прилетел первый самолет ЯК – 12. После этого открылся воздушный путь. Самолетом доставляли почту и возили людей. В 1953 году был основан сельский совет. В 1961 году был открыт первый детский сад, в котором заведующим была Миронова Людмила Григорьевна. В этот же год был построен дом культуры. В 1962 году из – за наводнения жители старой деревни вынужденно переехали в новую местность - сосновый бор, где в данный момент мы живем. </w:t>
      </w:r>
      <w:r w:rsidRPr="003F5D70">
        <w:rPr>
          <w:rFonts w:ascii="Times New Roman" w:eastAsia="Calibri" w:hAnsi="Times New Roman" w:cs="Times New Roman"/>
          <w:color w:val="000000"/>
          <w:sz w:val="24"/>
          <w:szCs w:val="24"/>
        </w:rPr>
        <w:t>По инициативе жителей села в 1988 году была построена неполная средняя Киндигирская школа</w:t>
      </w:r>
      <w:r w:rsidRPr="003F5D70">
        <w:rPr>
          <w:rFonts w:ascii="Times New Roman" w:eastAsia="Calibri" w:hAnsi="Times New Roman" w:cs="Times New Roman"/>
          <w:color w:val="000000"/>
          <w:sz w:val="24"/>
        </w:rPr>
        <w:t xml:space="preserve">.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Наше село Куду – </w:t>
      </w:r>
      <w:proofErr w:type="spellStart"/>
      <w:r w:rsidRPr="003F5D70">
        <w:rPr>
          <w:rFonts w:ascii="Times New Roman" w:eastAsia="Calibri" w:hAnsi="Times New Roman" w:cs="Times New Roman"/>
          <w:color w:val="000000"/>
          <w:sz w:val="24"/>
        </w:rPr>
        <w:t>Кюель</w:t>
      </w:r>
      <w:proofErr w:type="spellEnd"/>
      <w:r w:rsidRPr="003F5D70">
        <w:rPr>
          <w:rFonts w:ascii="Times New Roman" w:eastAsia="Calibri" w:hAnsi="Times New Roman" w:cs="Times New Roman"/>
          <w:color w:val="000000"/>
          <w:sz w:val="24"/>
        </w:rPr>
        <w:t xml:space="preserve"> расположено на берегу реки </w:t>
      </w:r>
      <w:proofErr w:type="spellStart"/>
      <w:r w:rsidRPr="003F5D70">
        <w:rPr>
          <w:rFonts w:ascii="Times New Roman" w:eastAsia="Calibri" w:hAnsi="Times New Roman" w:cs="Times New Roman"/>
          <w:color w:val="000000"/>
          <w:sz w:val="24"/>
        </w:rPr>
        <w:t>Олекма</w:t>
      </w:r>
      <w:proofErr w:type="spellEnd"/>
      <w:r w:rsidRPr="003F5D70">
        <w:rPr>
          <w:rFonts w:ascii="Times New Roman" w:eastAsia="Calibri" w:hAnsi="Times New Roman" w:cs="Times New Roman"/>
          <w:color w:val="000000"/>
          <w:sz w:val="24"/>
        </w:rPr>
        <w:t xml:space="preserve">, где живут эвены, эвенки и якуты. Численность населения на 01.01.2017г., </w:t>
      </w:r>
      <w:proofErr w:type="gramStart"/>
      <w:r w:rsidRPr="003F5D70">
        <w:rPr>
          <w:rFonts w:ascii="Times New Roman" w:eastAsia="Calibri" w:hAnsi="Times New Roman" w:cs="Times New Roman"/>
          <w:color w:val="000000"/>
          <w:sz w:val="24"/>
        </w:rPr>
        <w:t>составляла  -</w:t>
      </w:r>
      <w:proofErr w:type="gramEnd"/>
      <w:r w:rsidRPr="003F5D70">
        <w:rPr>
          <w:rFonts w:ascii="Times New Roman" w:eastAsia="Calibri" w:hAnsi="Times New Roman" w:cs="Times New Roman"/>
          <w:color w:val="000000"/>
          <w:sz w:val="24"/>
        </w:rPr>
        <w:t xml:space="preserve">  382 человека.</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Занятость населения: сельское хозяйство, охота и лесное хозяйство.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У нас в селе работает детский ясли сад «</w:t>
      </w:r>
      <w:proofErr w:type="spellStart"/>
      <w:r w:rsidRPr="003F5D70">
        <w:rPr>
          <w:rFonts w:ascii="Times New Roman" w:eastAsia="Calibri" w:hAnsi="Times New Roman" w:cs="Times New Roman"/>
          <w:color w:val="000000"/>
          <w:sz w:val="24"/>
        </w:rPr>
        <w:t>Кэнчээри</w:t>
      </w:r>
      <w:proofErr w:type="spellEnd"/>
      <w:r w:rsidRPr="003F5D70">
        <w:rPr>
          <w:rFonts w:ascii="Times New Roman" w:eastAsia="Calibri" w:hAnsi="Times New Roman" w:cs="Times New Roman"/>
          <w:color w:val="000000"/>
          <w:sz w:val="24"/>
        </w:rPr>
        <w:t xml:space="preserve">», которым заведует Габышева Маргарита Николаевна, наша Киндигирская основная общеобразовательная  школа в 2016 году отметила юбилей  85 лет   – директором является почётный работник образования РС Андреева Ульяна Николаевна, в школьной библиотеке работает – Федотова Людмила Николаевна, ФАП – почетный работник медицины РФ, фельдшер Карташова Альбина </w:t>
      </w:r>
      <w:proofErr w:type="spellStart"/>
      <w:r w:rsidRPr="003F5D70">
        <w:rPr>
          <w:rFonts w:ascii="Times New Roman" w:eastAsia="Calibri" w:hAnsi="Times New Roman" w:cs="Times New Roman"/>
          <w:color w:val="000000"/>
          <w:sz w:val="24"/>
        </w:rPr>
        <w:t>Емельяновна</w:t>
      </w:r>
      <w:proofErr w:type="spellEnd"/>
      <w:r w:rsidRPr="003F5D70">
        <w:rPr>
          <w:rFonts w:ascii="Times New Roman" w:eastAsia="Calibri" w:hAnsi="Times New Roman" w:cs="Times New Roman"/>
          <w:color w:val="000000"/>
          <w:sz w:val="24"/>
        </w:rPr>
        <w:t>, в сельской библиотеке – работает Габышева Лена Анатольевна,  в доме культуры и отдыха – директором работает Иванова Фатима Николаевна, Отделение связи – начальник  Калинова Галина Евгеньевна, Дизельная электростанция на солнечных батареях – начальник Корнилов Павел Николаевич,</w:t>
      </w:r>
      <w:r w:rsidRPr="003F5D70">
        <w:rPr>
          <w:rFonts w:ascii="Calibri" w:eastAsia="Calibri" w:hAnsi="Calibri" w:cs="Times New Roman"/>
          <w:color w:val="000000"/>
        </w:rPr>
        <w:t xml:space="preserve"> </w:t>
      </w:r>
      <w:r w:rsidRPr="003F5D70">
        <w:rPr>
          <w:rFonts w:ascii="Times New Roman" w:eastAsia="Calibri" w:hAnsi="Times New Roman" w:cs="Times New Roman"/>
          <w:color w:val="000000"/>
          <w:sz w:val="24"/>
        </w:rPr>
        <w:t xml:space="preserve">Работает ещё </w:t>
      </w:r>
      <w:proofErr w:type="spellStart"/>
      <w:r w:rsidRPr="003F5D70">
        <w:rPr>
          <w:rFonts w:ascii="Times New Roman" w:eastAsia="Calibri" w:hAnsi="Times New Roman" w:cs="Times New Roman"/>
          <w:color w:val="000000"/>
          <w:sz w:val="24"/>
        </w:rPr>
        <w:t>метео</w:t>
      </w:r>
      <w:proofErr w:type="spellEnd"/>
      <w:r w:rsidRPr="003F5D70">
        <w:rPr>
          <w:rFonts w:ascii="Times New Roman" w:eastAsia="Calibri" w:hAnsi="Times New Roman" w:cs="Times New Roman"/>
          <w:color w:val="000000"/>
          <w:sz w:val="24"/>
        </w:rPr>
        <w:t xml:space="preserve"> - </w:t>
      </w:r>
      <w:proofErr w:type="spellStart"/>
      <w:r w:rsidRPr="003F5D70">
        <w:rPr>
          <w:rFonts w:ascii="Times New Roman" w:eastAsia="Calibri" w:hAnsi="Times New Roman" w:cs="Times New Roman"/>
          <w:color w:val="000000"/>
          <w:sz w:val="24"/>
        </w:rPr>
        <w:t>водопост</w:t>
      </w:r>
      <w:proofErr w:type="spellEnd"/>
      <w:r w:rsidRPr="003F5D70">
        <w:rPr>
          <w:rFonts w:ascii="Times New Roman" w:eastAsia="Calibri" w:hAnsi="Times New Roman" w:cs="Times New Roman"/>
          <w:color w:val="000000"/>
          <w:sz w:val="24"/>
        </w:rPr>
        <w:t xml:space="preserve">, который каждый день информирует население и дает сводки о изменении  погоды в </w:t>
      </w:r>
      <w:proofErr w:type="spellStart"/>
      <w:r w:rsidRPr="003F5D70">
        <w:rPr>
          <w:rFonts w:ascii="Times New Roman" w:eastAsia="Calibri" w:hAnsi="Times New Roman" w:cs="Times New Roman"/>
          <w:color w:val="000000"/>
          <w:sz w:val="24"/>
        </w:rPr>
        <w:t>Олекминскую</w:t>
      </w:r>
      <w:proofErr w:type="spellEnd"/>
      <w:r w:rsidRPr="003F5D70">
        <w:rPr>
          <w:rFonts w:ascii="Times New Roman" w:eastAsia="Calibri" w:hAnsi="Times New Roman" w:cs="Times New Roman"/>
          <w:color w:val="000000"/>
          <w:sz w:val="24"/>
        </w:rPr>
        <w:t xml:space="preserve"> метеостанцию – начальник Николаев </w:t>
      </w:r>
      <w:proofErr w:type="spellStart"/>
      <w:r w:rsidRPr="003F5D70">
        <w:rPr>
          <w:rFonts w:ascii="Times New Roman" w:eastAsia="Calibri" w:hAnsi="Times New Roman" w:cs="Times New Roman"/>
          <w:color w:val="000000"/>
          <w:sz w:val="24"/>
        </w:rPr>
        <w:t>Айсен</w:t>
      </w:r>
      <w:proofErr w:type="spellEnd"/>
      <w:r w:rsidRPr="003F5D70">
        <w:rPr>
          <w:rFonts w:ascii="Times New Roman" w:eastAsia="Calibri" w:hAnsi="Times New Roman" w:cs="Times New Roman"/>
          <w:color w:val="000000"/>
          <w:sz w:val="24"/>
        </w:rPr>
        <w:t xml:space="preserve"> Валерьевич, а также четыре частных магазина.</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 Долгожителями нашего наслега являются: среди женщин Яковлева Ирина Степановна – 87 лет, а среди мужчин Габышев Валерий Семенович – 76 лет. У нас живет мать –героиня – Максимова Варвара Семеновна.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Если рассказать из исторических данных, на берегу реки </w:t>
      </w:r>
      <w:proofErr w:type="spellStart"/>
      <w:r w:rsidRPr="003F5D70">
        <w:rPr>
          <w:rFonts w:ascii="Times New Roman" w:eastAsia="Calibri" w:hAnsi="Times New Roman" w:cs="Times New Roman"/>
          <w:color w:val="000000"/>
          <w:sz w:val="24"/>
        </w:rPr>
        <w:t>Олекма</w:t>
      </w:r>
      <w:proofErr w:type="spellEnd"/>
      <w:r w:rsidRPr="003F5D70">
        <w:rPr>
          <w:rFonts w:ascii="Times New Roman" w:eastAsia="Calibri" w:hAnsi="Times New Roman" w:cs="Times New Roman"/>
          <w:color w:val="000000"/>
          <w:sz w:val="24"/>
        </w:rPr>
        <w:t xml:space="preserve"> обнаружены стоянки первобытных людей. Недалеко от села на месте расстрела </w:t>
      </w:r>
      <w:proofErr w:type="spellStart"/>
      <w:r w:rsidRPr="003F5D70">
        <w:rPr>
          <w:rFonts w:ascii="Times New Roman" w:eastAsia="Calibri" w:hAnsi="Times New Roman" w:cs="Times New Roman"/>
          <w:color w:val="000000"/>
          <w:sz w:val="24"/>
        </w:rPr>
        <w:t>центросибирцев</w:t>
      </w:r>
      <w:proofErr w:type="spellEnd"/>
      <w:r w:rsidRPr="003F5D70">
        <w:rPr>
          <w:rFonts w:ascii="Times New Roman" w:eastAsia="Calibri" w:hAnsi="Times New Roman" w:cs="Times New Roman"/>
          <w:color w:val="000000"/>
          <w:sz w:val="24"/>
        </w:rPr>
        <w:t xml:space="preserve"> им установлен памятник «</w:t>
      </w:r>
      <w:proofErr w:type="spellStart"/>
      <w:r w:rsidRPr="003F5D70">
        <w:rPr>
          <w:rFonts w:ascii="Times New Roman" w:eastAsia="Calibri" w:hAnsi="Times New Roman" w:cs="Times New Roman"/>
          <w:color w:val="000000"/>
          <w:sz w:val="24"/>
        </w:rPr>
        <w:t>Сурдьу</w:t>
      </w:r>
      <w:proofErr w:type="spellEnd"/>
      <w:r w:rsidRPr="003F5D70">
        <w:rPr>
          <w:rFonts w:ascii="Times New Roman" w:eastAsia="Calibri" w:hAnsi="Times New Roman" w:cs="Times New Roman"/>
          <w:color w:val="000000"/>
          <w:sz w:val="24"/>
        </w:rPr>
        <w:t xml:space="preserve">».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На территории наслега имеется особо охраняемая природная территория «Государственный природный заповедник «</w:t>
      </w:r>
      <w:proofErr w:type="spellStart"/>
      <w:r w:rsidRPr="003F5D70">
        <w:rPr>
          <w:rFonts w:ascii="Times New Roman" w:eastAsia="Calibri" w:hAnsi="Times New Roman" w:cs="Times New Roman"/>
          <w:color w:val="000000"/>
          <w:sz w:val="24"/>
        </w:rPr>
        <w:t>Олекминский</w:t>
      </w:r>
      <w:proofErr w:type="spellEnd"/>
      <w:r w:rsidRPr="003F5D70">
        <w:rPr>
          <w:rFonts w:ascii="Times New Roman" w:eastAsia="Calibri" w:hAnsi="Times New Roman" w:cs="Times New Roman"/>
          <w:color w:val="000000"/>
          <w:sz w:val="24"/>
        </w:rPr>
        <w:t>»» - дата организации 03.01.1984г. её площадь – 85141 га.</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lastRenderedPageBreak/>
        <w:t>Наше село расположено в таежной зоне, поэтому преобладает хвойный лес.</w:t>
      </w:r>
    </w:p>
    <w:p w:rsidR="003F5D70" w:rsidRPr="003F5D70" w:rsidRDefault="003F5D70" w:rsidP="003F5D70">
      <w:pPr>
        <w:spacing w:after="0" w:line="360" w:lineRule="auto"/>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Основными лесообразующими породами являются лиственница </w:t>
      </w:r>
      <w:proofErr w:type="spellStart"/>
      <w:r w:rsidRPr="003F5D70">
        <w:rPr>
          <w:rFonts w:ascii="Times New Roman" w:eastAsia="Calibri" w:hAnsi="Times New Roman" w:cs="Times New Roman"/>
          <w:color w:val="000000"/>
          <w:sz w:val="24"/>
        </w:rPr>
        <w:t>даурская</w:t>
      </w:r>
      <w:proofErr w:type="spellEnd"/>
      <w:r w:rsidRPr="003F5D70">
        <w:rPr>
          <w:rFonts w:ascii="Times New Roman" w:eastAsia="Calibri" w:hAnsi="Times New Roman" w:cs="Times New Roman"/>
          <w:color w:val="000000"/>
          <w:sz w:val="24"/>
        </w:rPr>
        <w:t xml:space="preserve">, сосна обыкновенная, кедр сибирский и береза плосколистная. В подлеске – ольха кустарниковая, рододендрон </w:t>
      </w:r>
      <w:proofErr w:type="spellStart"/>
      <w:r w:rsidRPr="003F5D70">
        <w:rPr>
          <w:rFonts w:ascii="Times New Roman" w:eastAsia="Calibri" w:hAnsi="Times New Roman" w:cs="Times New Roman"/>
          <w:color w:val="000000"/>
          <w:sz w:val="24"/>
        </w:rPr>
        <w:t>даурский</w:t>
      </w:r>
      <w:proofErr w:type="spellEnd"/>
      <w:r w:rsidRPr="003F5D70">
        <w:rPr>
          <w:rFonts w:ascii="Times New Roman" w:eastAsia="Calibri" w:hAnsi="Times New Roman" w:cs="Times New Roman"/>
          <w:color w:val="000000"/>
          <w:sz w:val="24"/>
        </w:rPr>
        <w:t xml:space="preserve">. У нас также растут лилия </w:t>
      </w:r>
      <w:proofErr w:type="spellStart"/>
      <w:r w:rsidRPr="003F5D70">
        <w:rPr>
          <w:rFonts w:ascii="Times New Roman" w:eastAsia="Calibri" w:hAnsi="Times New Roman" w:cs="Times New Roman"/>
          <w:color w:val="000000"/>
          <w:sz w:val="24"/>
        </w:rPr>
        <w:t>пенсильванская</w:t>
      </w:r>
      <w:proofErr w:type="spellEnd"/>
      <w:r w:rsidRPr="003F5D70">
        <w:rPr>
          <w:rFonts w:ascii="Times New Roman" w:eastAsia="Calibri" w:hAnsi="Times New Roman" w:cs="Times New Roman"/>
          <w:color w:val="000000"/>
          <w:sz w:val="24"/>
        </w:rPr>
        <w:t xml:space="preserve">, простел (подснежник) </w:t>
      </w:r>
      <w:proofErr w:type="spellStart"/>
      <w:r w:rsidRPr="003F5D70">
        <w:rPr>
          <w:rFonts w:ascii="Times New Roman" w:eastAsia="Calibri" w:hAnsi="Times New Roman" w:cs="Times New Roman"/>
          <w:color w:val="000000"/>
          <w:sz w:val="24"/>
        </w:rPr>
        <w:t>многонадрезанный</w:t>
      </w:r>
      <w:proofErr w:type="spellEnd"/>
      <w:r w:rsidRPr="003F5D70">
        <w:rPr>
          <w:rFonts w:ascii="Times New Roman" w:eastAsia="Calibri" w:hAnsi="Times New Roman" w:cs="Times New Roman"/>
          <w:color w:val="000000"/>
          <w:sz w:val="24"/>
        </w:rPr>
        <w:t xml:space="preserve">. В красную книгу Якутии с Олекминского района занесены 119 видов высших растений из них 6 видов занесены в Красную книгу России; горец </w:t>
      </w:r>
      <w:proofErr w:type="spellStart"/>
      <w:r w:rsidRPr="003F5D70">
        <w:rPr>
          <w:rFonts w:ascii="Times New Roman" w:eastAsia="Calibri" w:hAnsi="Times New Roman" w:cs="Times New Roman"/>
          <w:color w:val="000000"/>
          <w:sz w:val="24"/>
        </w:rPr>
        <w:t>амгинский</w:t>
      </w:r>
      <w:proofErr w:type="spellEnd"/>
      <w:r w:rsidRPr="003F5D70">
        <w:rPr>
          <w:rFonts w:ascii="Times New Roman" w:eastAsia="Calibri" w:hAnsi="Times New Roman" w:cs="Times New Roman"/>
          <w:color w:val="000000"/>
          <w:sz w:val="24"/>
        </w:rPr>
        <w:t xml:space="preserve">, башмачок крупноцветковый и настоящий, калипсо луковичное, </w:t>
      </w:r>
      <w:proofErr w:type="spellStart"/>
      <w:r w:rsidRPr="003F5D70">
        <w:rPr>
          <w:rFonts w:ascii="Times New Roman" w:eastAsia="Calibri" w:hAnsi="Times New Roman" w:cs="Times New Roman"/>
          <w:color w:val="000000"/>
          <w:sz w:val="24"/>
        </w:rPr>
        <w:t>родиола</w:t>
      </w:r>
      <w:proofErr w:type="spellEnd"/>
      <w:r w:rsidRPr="003F5D70">
        <w:rPr>
          <w:rFonts w:ascii="Times New Roman" w:eastAsia="Calibri" w:hAnsi="Times New Roman" w:cs="Times New Roman"/>
          <w:color w:val="000000"/>
          <w:sz w:val="24"/>
        </w:rPr>
        <w:t xml:space="preserve"> розовая, ятрышник шлемоносный.</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Животный мир </w:t>
      </w:r>
      <w:proofErr w:type="spellStart"/>
      <w:r w:rsidRPr="003F5D70">
        <w:rPr>
          <w:rFonts w:ascii="Times New Roman" w:eastAsia="Calibri" w:hAnsi="Times New Roman" w:cs="Times New Roman"/>
          <w:color w:val="000000"/>
          <w:sz w:val="24"/>
        </w:rPr>
        <w:t>Киндигирского</w:t>
      </w:r>
      <w:proofErr w:type="spellEnd"/>
      <w:r w:rsidRPr="003F5D70">
        <w:rPr>
          <w:rFonts w:ascii="Times New Roman" w:eastAsia="Calibri" w:hAnsi="Times New Roman" w:cs="Times New Roman"/>
          <w:color w:val="000000"/>
          <w:sz w:val="24"/>
        </w:rPr>
        <w:t xml:space="preserve"> наслега представлен видами, характерными для среднетаежной зоны. У нас встречаются земноводные - сибирская, дальневосточная лягушка: пресмыкающиеся - живородящая ящерица (отряд чешуйчатых) и обыкновенная гадюка (отряд змеи). В </w:t>
      </w:r>
      <w:proofErr w:type="gramStart"/>
      <w:r w:rsidRPr="003F5D70">
        <w:rPr>
          <w:rFonts w:ascii="Times New Roman" w:eastAsia="Calibri" w:hAnsi="Times New Roman" w:cs="Times New Roman"/>
          <w:color w:val="000000"/>
          <w:sz w:val="24"/>
        </w:rPr>
        <w:t>классе  птиц</w:t>
      </w:r>
      <w:proofErr w:type="gramEnd"/>
      <w:r w:rsidRPr="003F5D70">
        <w:rPr>
          <w:rFonts w:ascii="Times New Roman" w:eastAsia="Calibri" w:hAnsi="Times New Roman" w:cs="Times New Roman"/>
          <w:color w:val="000000"/>
          <w:sz w:val="24"/>
        </w:rPr>
        <w:t xml:space="preserve"> наиболее многочисленны представители отряда </w:t>
      </w:r>
      <w:proofErr w:type="spellStart"/>
      <w:r w:rsidRPr="003F5D70">
        <w:rPr>
          <w:rFonts w:ascii="Times New Roman" w:eastAsia="Calibri" w:hAnsi="Times New Roman" w:cs="Times New Roman"/>
          <w:color w:val="000000"/>
          <w:sz w:val="24"/>
        </w:rPr>
        <w:t>Воробьинообразные</w:t>
      </w:r>
      <w:proofErr w:type="spellEnd"/>
      <w:r w:rsidRPr="003F5D70">
        <w:rPr>
          <w:rFonts w:ascii="Times New Roman" w:eastAsia="Calibri" w:hAnsi="Times New Roman" w:cs="Times New Roman"/>
          <w:color w:val="000000"/>
          <w:sz w:val="24"/>
        </w:rPr>
        <w:t xml:space="preserve">, </w:t>
      </w:r>
      <w:proofErr w:type="spellStart"/>
      <w:r w:rsidRPr="003F5D70">
        <w:rPr>
          <w:rFonts w:ascii="Times New Roman" w:eastAsia="Calibri" w:hAnsi="Times New Roman" w:cs="Times New Roman"/>
          <w:color w:val="000000"/>
          <w:sz w:val="24"/>
        </w:rPr>
        <w:t>гусеообразные</w:t>
      </w:r>
      <w:proofErr w:type="spellEnd"/>
      <w:r w:rsidRPr="003F5D70">
        <w:rPr>
          <w:rFonts w:ascii="Times New Roman" w:eastAsia="Calibri" w:hAnsi="Times New Roman" w:cs="Times New Roman"/>
          <w:color w:val="000000"/>
          <w:sz w:val="24"/>
        </w:rPr>
        <w:t xml:space="preserve">. Класс млекопитающие включает представителей 6 отрядов: насекомоядных, рукокрылых, зайцеобразных, грызунов, хищных и парнокопытных. Наша река </w:t>
      </w:r>
      <w:proofErr w:type="spellStart"/>
      <w:r w:rsidRPr="003F5D70">
        <w:rPr>
          <w:rFonts w:ascii="Times New Roman" w:eastAsia="Calibri" w:hAnsi="Times New Roman" w:cs="Times New Roman"/>
          <w:color w:val="000000"/>
          <w:sz w:val="24"/>
        </w:rPr>
        <w:t>Олекма</w:t>
      </w:r>
      <w:proofErr w:type="spellEnd"/>
      <w:r w:rsidRPr="003F5D70">
        <w:rPr>
          <w:rFonts w:ascii="Times New Roman" w:eastAsia="Calibri" w:hAnsi="Times New Roman" w:cs="Times New Roman"/>
          <w:color w:val="000000"/>
          <w:sz w:val="24"/>
        </w:rPr>
        <w:t xml:space="preserve"> и близлежащие озёра богаты рыбой. Из класса рыб у нас встречаются отряд </w:t>
      </w:r>
      <w:proofErr w:type="spellStart"/>
      <w:r w:rsidRPr="003F5D70">
        <w:rPr>
          <w:rFonts w:ascii="Times New Roman" w:eastAsia="Calibri" w:hAnsi="Times New Roman" w:cs="Times New Roman"/>
          <w:color w:val="000000"/>
          <w:sz w:val="24"/>
        </w:rPr>
        <w:t>Миногообразные</w:t>
      </w:r>
      <w:proofErr w:type="spellEnd"/>
      <w:r w:rsidRPr="003F5D70">
        <w:rPr>
          <w:rFonts w:ascii="Times New Roman" w:eastAsia="Calibri" w:hAnsi="Times New Roman" w:cs="Times New Roman"/>
          <w:color w:val="000000"/>
          <w:sz w:val="24"/>
        </w:rPr>
        <w:t xml:space="preserve"> – минога сибирская, отряд Осетрообразные – осетр сибирский, отряд Лососеобразные – таймень, Нельма, Щука, Ленок, Сиг, Валек, Хариус, Тугун. В Красную книгу Якутии из Олекминского района занесены 53 вида животных: 6 млекопитающих, 34 вида птиц, 3 земноводных, 2 пресмыкающихся, 1 рыба и 7 насекомых. Из них в красную Книгу России занесено 16 видов животных – гусь горный, кречет, </w:t>
      </w:r>
      <w:proofErr w:type="spellStart"/>
      <w:r w:rsidRPr="003F5D70">
        <w:rPr>
          <w:rFonts w:ascii="Times New Roman" w:eastAsia="Calibri" w:hAnsi="Times New Roman" w:cs="Times New Roman"/>
          <w:color w:val="000000"/>
          <w:sz w:val="24"/>
        </w:rPr>
        <w:t>клоктун</w:t>
      </w:r>
      <w:proofErr w:type="spellEnd"/>
      <w:r w:rsidRPr="003F5D70">
        <w:rPr>
          <w:rFonts w:ascii="Times New Roman" w:eastAsia="Calibri" w:hAnsi="Times New Roman" w:cs="Times New Roman"/>
          <w:color w:val="000000"/>
          <w:sz w:val="24"/>
        </w:rPr>
        <w:t xml:space="preserve"> и др.</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Кроме этого важнейший лесной ресурс – пушные звери, особенно соболь. Наши охотники добыв соболя сдают в виде шкурок в концерн «</w:t>
      </w:r>
      <w:proofErr w:type="spellStart"/>
      <w:r w:rsidRPr="003F5D70">
        <w:rPr>
          <w:rFonts w:ascii="Times New Roman" w:eastAsia="Calibri" w:hAnsi="Times New Roman" w:cs="Times New Roman"/>
          <w:color w:val="000000"/>
          <w:sz w:val="24"/>
        </w:rPr>
        <w:t>Сахабулт</w:t>
      </w:r>
      <w:proofErr w:type="spellEnd"/>
      <w:r w:rsidRPr="003F5D70">
        <w:rPr>
          <w:rFonts w:ascii="Times New Roman" w:eastAsia="Calibri" w:hAnsi="Times New Roman" w:cs="Times New Roman"/>
          <w:color w:val="000000"/>
          <w:sz w:val="24"/>
        </w:rPr>
        <w:t xml:space="preserve">». Если бы организовать на месте обработку и пошив меховых изделий из шкурок соболя, ондатра, белки, то население могло бы получать от этого значительно больше доходов. Ведь наши эвенки издавна вели кочевой образ жизни, занимались охотой, рыболовством, оленеводством. Согласно преданиям, первыми территорию </w:t>
      </w:r>
      <w:proofErr w:type="spellStart"/>
      <w:r w:rsidRPr="003F5D70">
        <w:rPr>
          <w:rFonts w:ascii="Times New Roman" w:eastAsia="Calibri" w:hAnsi="Times New Roman" w:cs="Times New Roman"/>
          <w:color w:val="000000"/>
          <w:sz w:val="24"/>
        </w:rPr>
        <w:t>Олекмы</w:t>
      </w:r>
      <w:proofErr w:type="spellEnd"/>
      <w:r w:rsidRPr="003F5D70">
        <w:rPr>
          <w:rFonts w:ascii="Times New Roman" w:eastAsia="Calibri" w:hAnsi="Times New Roman" w:cs="Times New Roman"/>
          <w:color w:val="000000"/>
          <w:sz w:val="24"/>
        </w:rPr>
        <w:t xml:space="preserve"> заселили </w:t>
      </w:r>
      <w:proofErr w:type="spellStart"/>
      <w:r w:rsidRPr="003F5D70">
        <w:rPr>
          <w:rFonts w:ascii="Times New Roman" w:eastAsia="Calibri" w:hAnsi="Times New Roman" w:cs="Times New Roman"/>
          <w:color w:val="000000"/>
          <w:sz w:val="24"/>
        </w:rPr>
        <w:t>оленные</w:t>
      </w:r>
      <w:proofErr w:type="spellEnd"/>
      <w:r w:rsidRPr="003F5D70">
        <w:rPr>
          <w:rFonts w:ascii="Times New Roman" w:eastAsia="Calibri" w:hAnsi="Times New Roman" w:cs="Times New Roman"/>
          <w:color w:val="000000"/>
          <w:sz w:val="24"/>
        </w:rPr>
        <w:t xml:space="preserve"> эвенки из племени </w:t>
      </w:r>
      <w:proofErr w:type="spellStart"/>
      <w:r w:rsidRPr="003F5D70">
        <w:rPr>
          <w:rFonts w:ascii="Times New Roman" w:eastAsia="Calibri" w:hAnsi="Times New Roman" w:cs="Times New Roman"/>
          <w:color w:val="000000"/>
          <w:sz w:val="24"/>
        </w:rPr>
        <w:t>Киндигирь</w:t>
      </w:r>
      <w:proofErr w:type="spellEnd"/>
      <w:r w:rsidRPr="003F5D70">
        <w:rPr>
          <w:rFonts w:ascii="Times New Roman" w:eastAsia="Calibri" w:hAnsi="Times New Roman" w:cs="Times New Roman"/>
          <w:color w:val="000000"/>
          <w:sz w:val="24"/>
        </w:rPr>
        <w:t xml:space="preserve">.  Оленеводство составляет основу культур многих коренных народов Севера. Многие оленеводы говорят: «Наш народ будет жить, пока есть олени. Не станет оленя – не будет и нашего народа». У нас таежный тип оленеводства. Олени наших эвенков одомашнены и не боятся человека. У оленеводов исторически сложилось очень бережное отношение к оленям. Но нынче стада у нас небольшие.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Есть и другие дары леса: ягоды, грибы, лекарственные растения. Природные ресурсы – это все то, что природа дает человеку для его жизни и хозяйственной деятельности. У нас имеются необходимые для жизни и деятельности человека ресурсы. </w:t>
      </w:r>
      <w:r w:rsidRPr="003F5D70">
        <w:rPr>
          <w:rFonts w:ascii="Times New Roman" w:eastAsia="Calibri" w:hAnsi="Times New Roman" w:cs="Times New Roman"/>
          <w:color w:val="000000"/>
          <w:sz w:val="24"/>
        </w:rPr>
        <w:lastRenderedPageBreak/>
        <w:t>Некоторые из них способствуют развитию хозяйства, но не все природные ресурсы мы используем в полной мере. Таким образом наш заповедник «</w:t>
      </w:r>
      <w:proofErr w:type="spellStart"/>
      <w:proofErr w:type="gramStart"/>
      <w:r w:rsidRPr="003F5D70">
        <w:rPr>
          <w:rFonts w:ascii="Times New Roman" w:eastAsia="Calibri" w:hAnsi="Times New Roman" w:cs="Times New Roman"/>
          <w:color w:val="000000"/>
          <w:sz w:val="24"/>
        </w:rPr>
        <w:t>Олекминский</w:t>
      </w:r>
      <w:proofErr w:type="spellEnd"/>
      <w:r w:rsidRPr="003F5D70">
        <w:rPr>
          <w:rFonts w:ascii="Times New Roman" w:eastAsia="Calibri" w:hAnsi="Times New Roman" w:cs="Times New Roman"/>
          <w:color w:val="000000"/>
          <w:sz w:val="24"/>
        </w:rPr>
        <w:t>»  является</w:t>
      </w:r>
      <w:proofErr w:type="gramEnd"/>
      <w:r w:rsidRPr="003F5D70">
        <w:rPr>
          <w:rFonts w:ascii="Times New Roman" w:eastAsia="Calibri" w:hAnsi="Times New Roman" w:cs="Times New Roman"/>
          <w:color w:val="000000"/>
          <w:sz w:val="24"/>
        </w:rPr>
        <w:t xml:space="preserve"> эталоном первозданной природы.</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Я думаю, каждый уголок земли по – своему уникален. Так и наше село богато природными, историческими и культурными достопримечательностями, о которых я немного рассказала, а главное богатство – это жители нашего наслега, любящие и ценящие природу родного края, чтящие память своих известных земляков. </w:t>
      </w:r>
    </w:p>
    <w:p w:rsidR="003F5D70" w:rsidRPr="003F5D70" w:rsidRDefault="003F5D70" w:rsidP="003F5D70">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Я </w:t>
      </w:r>
      <w:proofErr w:type="gramStart"/>
      <w:r w:rsidRPr="003F5D70">
        <w:rPr>
          <w:rFonts w:ascii="Times New Roman" w:eastAsia="Calibri" w:hAnsi="Times New Roman" w:cs="Times New Roman"/>
          <w:color w:val="000000"/>
          <w:sz w:val="24"/>
        </w:rPr>
        <w:t>горжусь  своим</w:t>
      </w:r>
      <w:proofErr w:type="gramEnd"/>
      <w:r w:rsidRPr="003F5D70">
        <w:rPr>
          <w:rFonts w:ascii="Times New Roman" w:eastAsia="Calibri" w:hAnsi="Times New Roman" w:cs="Times New Roman"/>
          <w:color w:val="000000"/>
          <w:sz w:val="24"/>
        </w:rPr>
        <w:t xml:space="preserve"> родным селом и односельчанами. </w:t>
      </w:r>
    </w:p>
    <w:p w:rsidR="003F5D70" w:rsidRPr="003F5D70" w:rsidRDefault="003F5D70" w:rsidP="003F5D70">
      <w:pPr>
        <w:spacing w:after="0" w:line="360" w:lineRule="auto"/>
        <w:ind w:firstLine="708"/>
        <w:rPr>
          <w:rFonts w:ascii="Times New Roman" w:eastAsia="Calibri" w:hAnsi="Times New Roman" w:cs="Times New Roman"/>
          <w:color w:val="000000"/>
          <w:sz w:val="24"/>
        </w:rPr>
      </w:pPr>
    </w:p>
    <w:p w:rsidR="00A860AE" w:rsidRPr="00A860AE" w:rsidRDefault="00A860AE" w:rsidP="00A860AE">
      <w:pPr>
        <w:spacing w:after="0" w:line="360" w:lineRule="auto"/>
        <w:ind w:firstLine="708"/>
        <w:rPr>
          <w:rFonts w:ascii="Times New Roman" w:eastAsia="Calibri" w:hAnsi="Times New Roman" w:cs="Times New Roman"/>
          <w:i/>
          <w:color w:val="000000"/>
          <w:sz w:val="24"/>
        </w:rPr>
      </w:pPr>
      <w:r w:rsidRPr="00A860AE">
        <w:rPr>
          <w:rFonts w:ascii="Times New Roman" w:eastAsia="Calibri" w:hAnsi="Times New Roman" w:cs="Times New Roman"/>
          <w:i/>
          <w:color w:val="000000"/>
          <w:sz w:val="24"/>
        </w:rPr>
        <w:t>Завершение доклада</w:t>
      </w:r>
    </w:p>
    <w:p w:rsidR="00A860AE" w:rsidRDefault="00A860AE" w:rsidP="00A860AE">
      <w:pPr>
        <w:spacing w:after="0" w:line="360" w:lineRule="auto"/>
        <w:ind w:firstLine="708"/>
        <w:rPr>
          <w:rFonts w:ascii="Times New Roman" w:eastAsia="Calibri" w:hAnsi="Times New Roman" w:cs="Times New Roman"/>
          <w:color w:val="000000"/>
          <w:sz w:val="24"/>
        </w:rPr>
      </w:pPr>
    </w:p>
    <w:p w:rsidR="00A860AE" w:rsidRPr="003F5D70" w:rsidRDefault="00A860AE" w:rsidP="00A860AE">
      <w:pPr>
        <w:spacing w:after="0" w:line="360" w:lineRule="auto"/>
        <w:ind w:firstLine="708"/>
        <w:rPr>
          <w:rFonts w:ascii="Times New Roman" w:eastAsia="Calibri" w:hAnsi="Times New Roman" w:cs="Times New Roman"/>
          <w:color w:val="000000"/>
          <w:sz w:val="24"/>
        </w:rPr>
      </w:pPr>
      <w:bookmarkStart w:id="0" w:name="_GoBack"/>
      <w:bookmarkEnd w:id="0"/>
      <w:r w:rsidRPr="003F5D70">
        <w:rPr>
          <w:rFonts w:ascii="Times New Roman" w:eastAsia="Calibri" w:hAnsi="Times New Roman" w:cs="Times New Roman"/>
          <w:color w:val="000000"/>
          <w:sz w:val="24"/>
        </w:rPr>
        <w:t>Мой край</w:t>
      </w:r>
    </w:p>
    <w:p w:rsidR="00A860AE" w:rsidRPr="003F5D70" w:rsidRDefault="00A860AE" w:rsidP="00A860AE">
      <w:pPr>
        <w:spacing w:after="0" w:line="360" w:lineRule="auto"/>
        <w:ind w:firstLine="708"/>
        <w:rPr>
          <w:rFonts w:ascii="Times New Roman" w:eastAsia="Calibri" w:hAnsi="Times New Roman" w:cs="Times New Roman"/>
          <w:color w:val="000000"/>
          <w:sz w:val="24"/>
        </w:rPr>
      </w:pP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Мой край, далекий и родной,</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Навеки связан я с тобой.</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Твои леса мне так родны,</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Озера сердцу дороги,</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Сосновый бор, ну просто сказка,</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Твоя тайга полна чудес,</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И ягод вкусных в ней не счесть.</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Вся живность здесь полна красы,</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И люди к ней всегда добры.</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И если ты попал сюда, </w:t>
      </w:r>
    </w:p>
    <w:p w:rsidR="00A860AE" w:rsidRPr="003F5D70" w:rsidRDefault="00A860AE" w:rsidP="00A860AE">
      <w:pPr>
        <w:spacing w:after="0" w:line="360" w:lineRule="auto"/>
        <w:ind w:firstLine="708"/>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То не уедешь никогда.</w:t>
      </w:r>
    </w:p>
    <w:p w:rsidR="00A860AE" w:rsidRPr="003F5D70" w:rsidRDefault="00A860AE" w:rsidP="00A860AE">
      <w:pPr>
        <w:spacing w:after="0" w:line="360" w:lineRule="auto"/>
        <w:ind w:firstLine="708"/>
        <w:rPr>
          <w:rFonts w:ascii="Times New Roman" w:eastAsia="Calibri" w:hAnsi="Times New Roman" w:cs="Times New Roman"/>
          <w:color w:val="000000"/>
          <w:sz w:val="24"/>
        </w:rPr>
      </w:pPr>
    </w:p>
    <w:p w:rsidR="00A860AE" w:rsidRPr="003F5D70" w:rsidRDefault="00A860AE" w:rsidP="00A860AE">
      <w:pPr>
        <w:spacing w:after="0" w:line="360" w:lineRule="auto"/>
        <w:ind w:firstLine="708"/>
        <w:rPr>
          <w:rFonts w:ascii="Times New Roman" w:eastAsia="Calibri" w:hAnsi="Times New Roman" w:cs="Times New Roman"/>
          <w:color w:val="000000"/>
          <w:sz w:val="24"/>
        </w:rPr>
      </w:pPr>
    </w:p>
    <w:p w:rsidR="00A860AE" w:rsidRPr="003F5D70" w:rsidRDefault="00A860AE" w:rsidP="00A860AE">
      <w:pPr>
        <w:spacing w:after="0" w:line="360" w:lineRule="auto"/>
        <w:ind w:firstLine="708"/>
        <w:rPr>
          <w:rFonts w:ascii="Times New Roman" w:eastAsia="Calibri" w:hAnsi="Times New Roman" w:cs="Times New Roman"/>
          <w:color w:val="000000"/>
          <w:sz w:val="24"/>
        </w:rPr>
      </w:pPr>
    </w:p>
    <w:p w:rsidR="00A860AE" w:rsidRDefault="00A860AE" w:rsidP="003F5D70">
      <w:pPr>
        <w:spacing w:after="0" w:line="360" w:lineRule="auto"/>
        <w:ind w:firstLine="708"/>
        <w:jc w:val="center"/>
        <w:rPr>
          <w:rFonts w:ascii="Times New Roman" w:eastAsia="Calibri" w:hAnsi="Times New Roman" w:cs="Times New Roman"/>
          <w:color w:val="000000"/>
          <w:sz w:val="24"/>
        </w:rPr>
        <w:sectPr w:rsidR="00A860AE" w:rsidSect="00397768">
          <w:pgSz w:w="11906" w:h="16838"/>
          <w:pgMar w:top="1134" w:right="850" w:bottom="1134" w:left="1701" w:header="708" w:footer="708" w:gutter="0"/>
          <w:cols w:space="708"/>
          <w:docGrid w:linePitch="360"/>
        </w:sectPr>
      </w:pPr>
    </w:p>
    <w:p w:rsidR="003F5D70" w:rsidRPr="003F5D70" w:rsidRDefault="003F5D70" w:rsidP="003F5D70">
      <w:pPr>
        <w:spacing w:after="0" w:line="360" w:lineRule="auto"/>
        <w:ind w:firstLine="708"/>
        <w:jc w:val="center"/>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lastRenderedPageBreak/>
        <w:t>Использованная литература</w:t>
      </w:r>
    </w:p>
    <w:p w:rsidR="003F5D70" w:rsidRPr="003F5D70" w:rsidRDefault="003F5D70" w:rsidP="003F5D70">
      <w:pPr>
        <w:spacing w:after="0" w:line="360" w:lineRule="auto"/>
        <w:ind w:firstLine="708"/>
        <w:rPr>
          <w:rFonts w:ascii="Times New Roman" w:eastAsia="Calibri" w:hAnsi="Times New Roman" w:cs="Times New Roman"/>
          <w:color w:val="000000"/>
          <w:sz w:val="24"/>
        </w:rPr>
      </w:pPr>
    </w:p>
    <w:p w:rsidR="003F5D70" w:rsidRPr="003F5D70" w:rsidRDefault="003F5D70" w:rsidP="00B440B0">
      <w:pPr>
        <w:numPr>
          <w:ilvl w:val="0"/>
          <w:numId w:val="1"/>
        </w:numPr>
        <w:spacing w:after="0" w:line="360" w:lineRule="auto"/>
        <w:ind w:left="284"/>
        <w:rPr>
          <w:rFonts w:ascii="Times New Roman" w:eastAsia="Calibri" w:hAnsi="Times New Roman" w:cs="Times New Roman"/>
          <w:color w:val="000000"/>
          <w:sz w:val="24"/>
        </w:rPr>
      </w:pPr>
      <w:proofErr w:type="spellStart"/>
      <w:r w:rsidRPr="003F5D70">
        <w:rPr>
          <w:rFonts w:ascii="Times New Roman" w:eastAsia="Calibri" w:hAnsi="Times New Roman" w:cs="Times New Roman"/>
          <w:color w:val="000000"/>
          <w:sz w:val="24"/>
        </w:rPr>
        <w:t>Олекминский</w:t>
      </w:r>
      <w:proofErr w:type="spellEnd"/>
      <w:r w:rsidRPr="003F5D70">
        <w:rPr>
          <w:rFonts w:ascii="Times New Roman" w:eastAsia="Calibri" w:hAnsi="Times New Roman" w:cs="Times New Roman"/>
          <w:color w:val="000000"/>
          <w:sz w:val="24"/>
        </w:rPr>
        <w:t xml:space="preserve"> улус: история, культура, фольклор / </w:t>
      </w:r>
      <w:proofErr w:type="spellStart"/>
      <w:r w:rsidRPr="003F5D70">
        <w:rPr>
          <w:rFonts w:ascii="Times New Roman" w:eastAsia="Calibri" w:hAnsi="Times New Roman" w:cs="Times New Roman"/>
          <w:color w:val="000000"/>
          <w:sz w:val="24"/>
        </w:rPr>
        <w:t>В.Н.Иванов</w:t>
      </w:r>
      <w:proofErr w:type="spellEnd"/>
      <w:r w:rsidRPr="003F5D70">
        <w:rPr>
          <w:rFonts w:ascii="Times New Roman" w:eastAsia="Calibri" w:hAnsi="Times New Roman" w:cs="Times New Roman"/>
          <w:color w:val="000000"/>
          <w:sz w:val="24"/>
        </w:rPr>
        <w:t xml:space="preserve"> - Якутск: </w:t>
      </w:r>
      <w:proofErr w:type="spellStart"/>
      <w:r w:rsidRPr="003F5D70">
        <w:rPr>
          <w:rFonts w:ascii="Times New Roman" w:eastAsia="Calibri" w:hAnsi="Times New Roman" w:cs="Times New Roman"/>
          <w:color w:val="000000"/>
          <w:sz w:val="24"/>
        </w:rPr>
        <w:t>Бичик</w:t>
      </w:r>
      <w:proofErr w:type="spellEnd"/>
      <w:r w:rsidRPr="003F5D70">
        <w:rPr>
          <w:rFonts w:ascii="Times New Roman" w:eastAsia="Calibri" w:hAnsi="Times New Roman" w:cs="Times New Roman"/>
          <w:color w:val="000000"/>
          <w:sz w:val="24"/>
        </w:rPr>
        <w:t>, 2005.</w:t>
      </w:r>
    </w:p>
    <w:p w:rsidR="003F5D70" w:rsidRPr="003F5D70" w:rsidRDefault="003F5D70" w:rsidP="00B440B0">
      <w:pPr>
        <w:numPr>
          <w:ilvl w:val="0"/>
          <w:numId w:val="1"/>
        </w:numPr>
        <w:spacing w:after="0" w:line="360" w:lineRule="auto"/>
        <w:ind w:left="284"/>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Знаете ли вы птиц Якутии? Справочник – определитель. / </w:t>
      </w:r>
      <w:proofErr w:type="spellStart"/>
      <w:r w:rsidRPr="003F5D70">
        <w:rPr>
          <w:rFonts w:ascii="Times New Roman" w:eastAsia="Calibri" w:hAnsi="Times New Roman" w:cs="Times New Roman"/>
          <w:color w:val="000000"/>
          <w:sz w:val="24"/>
        </w:rPr>
        <w:t>Б.И.Сидоров</w:t>
      </w:r>
      <w:proofErr w:type="spellEnd"/>
      <w:r w:rsidRPr="003F5D70">
        <w:rPr>
          <w:rFonts w:ascii="Times New Roman" w:eastAsia="Calibri" w:hAnsi="Times New Roman" w:cs="Times New Roman"/>
          <w:color w:val="000000"/>
          <w:sz w:val="24"/>
        </w:rPr>
        <w:t xml:space="preserve">; 2-е изд. – Якутск: </w:t>
      </w:r>
      <w:proofErr w:type="spellStart"/>
      <w:r w:rsidRPr="003F5D70">
        <w:rPr>
          <w:rFonts w:ascii="Times New Roman" w:eastAsia="Calibri" w:hAnsi="Times New Roman" w:cs="Times New Roman"/>
          <w:color w:val="000000"/>
          <w:sz w:val="24"/>
        </w:rPr>
        <w:t>Бичик</w:t>
      </w:r>
      <w:proofErr w:type="spellEnd"/>
      <w:r w:rsidRPr="003F5D70">
        <w:rPr>
          <w:rFonts w:ascii="Times New Roman" w:eastAsia="Calibri" w:hAnsi="Times New Roman" w:cs="Times New Roman"/>
          <w:color w:val="000000"/>
          <w:sz w:val="24"/>
        </w:rPr>
        <w:t>, 2005.</w:t>
      </w:r>
    </w:p>
    <w:p w:rsidR="003F5D70" w:rsidRPr="003F5D70" w:rsidRDefault="003F5D70" w:rsidP="00B440B0">
      <w:pPr>
        <w:numPr>
          <w:ilvl w:val="0"/>
          <w:numId w:val="1"/>
        </w:numPr>
        <w:spacing w:after="0" w:line="360" w:lineRule="auto"/>
        <w:ind w:left="284"/>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Реки и озера Якутии: </w:t>
      </w:r>
      <w:proofErr w:type="spellStart"/>
      <w:r w:rsidRPr="003F5D70">
        <w:rPr>
          <w:rFonts w:ascii="Times New Roman" w:eastAsia="Calibri" w:hAnsi="Times New Roman" w:cs="Times New Roman"/>
          <w:color w:val="000000"/>
          <w:sz w:val="24"/>
        </w:rPr>
        <w:t>крат.справ</w:t>
      </w:r>
      <w:proofErr w:type="spellEnd"/>
      <w:r w:rsidRPr="003F5D70">
        <w:rPr>
          <w:rFonts w:ascii="Times New Roman" w:eastAsia="Calibri" w:hAnsi="Times New Roman" w:cs="Times New Roman"/>
          <w:color w:val="000000"/>
          <w:sz w:val="24"/>
        </w:rPr>
        <w:t xml:space="preserve">. / </w:t>
      </w:r>
      <w:proofErr w:type="spellStart"/>
      <w:r w:rsidRPr="003F5D70">
        <w:rPr>
          <w:rFonts w:ascii="Times New Roman" w:eastAsia="Calibri" w:hAnsi="Times New Roman" w:cs="Times New Roman"/>
          <w:color w:val="000000"/>
          <w:sz w:val="24"/>
        </w:rPr>
        <w:t>С.К.Аржакова</w:t>
      </w:r>
      <w:proofErr w:type="spellEnd"/>
      <w:r w:rsidRPr="003F5D70">
        <w:rPr>
          <w:rFonts w:ascii="Times New Roman" w:eastAsia="Calibri" w:hAnsi="Times New Roman" w:cs="Times New Roman"/>
          <w:color w:val="000000"/>
          <w:sz w:val="24"/>
        </w:rPr>
        <w:t xml:space="preserve">-Якутск: </w:t>
      </w:r>
      <w:proofErr w:type="spellStart"/>
      <w:r w:rsidRPr="003F5D70">
        <w:rPr>
          <w:rFonts w:ascii="Times New Roman" w:eastAsia="Calibri" w:hAnsi="Times New Roman" w:cs="Times New Roman"/>
          <w:color w:val="000000"/>
          <w:sz w:val="24"/>
        </w:rPr>
        <w:t>Бичик</w:t>
      </w:r>
      <w:proofErr w:type="spellEnd"/>
      <w:r w:rsidRPr="003F5D70">
        <w:rPr>
          <w:rFonts w:ascii="Times New Roman" w:eastAsia="Calibri" w:hAnsi="Times New Roman" w:cs="Times New Roman"/>
          <w:color w:val="000000"/>
          <w:sz w:val="24"/>
        </w:rPr>
        <w:t>, 2007.</w:t>
      </w:r>
    </w:p>
    <w:p w:rsidR="003F5D70" w:rsidRPr="003F5D70" w:rsidRDefault="003F5D70" w:rsidP="00B440B0">
      <w:pPr>
        <w:numPr>
          <w:ilvl w:val="0"/>
          <w:numId w:val="1"/>
        </w:numPr>
        <w:spacing w:after="0" w:line="360" w:lineRule="auto"/>
        <w:ind w:left="284"/>
        <w:rPr>
          <w:rFonts w:ascii="Times New Roman" w:eastAsia="Calibri" w:hAnsi="Times New Roman" w:cs="Times New Roman"/>
          <w:color w:val="000000"/>
          <w:sz w:val="24"/>
        </w:rPr>
      </w:pPr>
      <w:r w:rsidRPr="003F5D70">
        <w:rPr>
          <w:rFonts w:ascii="Times New Roman" w:eastAsia="Calibri" w:hAnsi="Times New Roman" w:cs="Times New Roman"/>
          <w:color w:val="000000"/>
          <w:sz w:val="24"/>
        </w:rPr>
        <w:t xml:space="preserve">Ягодные растения Якутии / </w:t>
      </w:r>
      <w:proofErr w:type="spellStart"/>
      <w:r w:rsidRPr="003F5D70">
        <w:rPr>
          <w:rFonts w:ascii="Times New Roman" w:eastAsia="Calibri" w:hAnsi="Times New Roman" w:cs="Times New Roman"/>
          <w:color w:val="000000"/>
          <w:sz w:val="24"/>
        </w:rPr>
        <w:t>П.А.Тимофеев</w:t>
      </w:r>
      <w:proofErr w:type="spellEnd"/>
      <w:r w:rsidRPr="003F5D70">
        <w:rPr>
          <w:rFonts w:ascii="Times New Roman" w:eastAsia="Calibri" w:hAnsi="Times New Roman" w:cs="Times New Roman"/>
          <w:color w:val="000000"/>
          <w:sz w:val="24"/>
        </w:rPr>
        <w:t xml:space="preserve"> – Якутск: </w:t>
      </w:r>
      <w:proofErr w:type="spellStart"/>
      <w:r w:rsidRPr="003F5D70">
        <w:rPr>
          <w:rFonts w:ascii="Times New Roman" w:eastAsia="Calibri" w:hAnsi="Times New Roman" w:cs="Times New Roman"/>
          <w:color w:val="000000"/>
          <w:sz w:val="24"/>
        </w:rPr>
        <w:t>Бичик</w:t>
      </w:r>
      <w:proofErr w:type="spellEnd"/>
      <w:r w:rsidRPr="003F5D70">
        <w:rPr>
          <w:rFonts w:ascii="Times New Roman" w:eastAsia="Calibri" w:hAnsi="Times New Roman" w:cs="Times New Roman"/>
          <w:color w:val="000000"/>
          <w:sz w:val="24"/>
        </w:rPr>
        <w:t>, 2006.</w:t>
      </w:r>
    </w:p>
    <w:p w:rsidR="003F5D70" w:rsidRPr="003F5D70" w:rsidRDefault="003F5D70" w:rsidP="003F5D70">
      <w:pPr>
        <w:tabs>
          <w:tab w:val="left" w:pos="6928"/>
        </w:tabs>
        <w:spacing w:after="200" w:line="360" w:lineRule="auto"/>
        <w:rPr>
          <w:rFonts w:ascii="Calibri" w:eastAsia="Calibri" w:hAnsi="Calibri" w:cs="Times New Roman"/>
          <w:color w:val="002060"/>
        </w:rPr>
      </w:pPr>
    </w:p>
    <w:p w:rsidR="003F5D70" w:rsidRDefault="003F5D70" w:rsidP="003F5D70">
      <w:pPr>
        <w:tabs>
          <w:tab w:val="left" w:pos="6928"/>
        </w:tabs>
        <w:spacing w:after="200" w:line="360" w:lineRule="auto"/>
        <w:rPr>
          <w:rFonts w:ascii="Calibri" w:eastAsia="Calibri" w:hAnsi="Calibri" w:cs="Times New Roman"/>
          <w:color w:val="002060"/>
        </w:rPr>
      </w:pPr>
    </w:p>
    <w:p w:rsidR="00D31331" w:rsidRPr="003F5D70" w:rsidRDefault="00D31331" w:rsidP="003F5D70">
      <w:pPr>
        <w:tabs>
          <w:tab w:val="left" w:pos="6928"/>
        </w:tabs>
        <w:spacing w:after="200" w:line="360" w:lineRule="auto"/>
        <w:rPr>
          <w:rFonts w:ascii="Calibri" w:eastAsia="Calibri" w:hAnsi="Calibri" w:cs="Times New Roman"/>
          <w:color w:val="002060"/>
        </w:rPr>
      </w:pPr>
    </w:p>
    <w:p w:rsidR="003F5D70" w:rsidRPr="003F5D70" w:rsidRDefault="003F5D70" w:rsidP="003F5D70">
      <w:pPr>
        <w:tabs>
          <w:tab w:val="left" w:pos="6928"/>
        </w:tabs>
        <w:spacing w:after="200" w:line="360" w:lineRule="auto"/>
        <w:rPr>
          <w:rFonts w:ascii="Calibri" w:eastAsia="Calibri" w:hAnsi="Calibri" w:cs="Times New Roman"/>
          <w:color w:val="002060"/>
        </w:rPr>
      </w:pPr>
    </w:p>
    <w:p w:rsidR="003F5D70" w:rsidRPr="003F5D70" w:rsidRDefault="003F5D70" w:rsidP="003F5D70">
      <w:pPr>
        <w:tabs>
          <w:tab w:val="left" w:pos="6928"/>
        </w:tabs>
        <w:spacing w:after="200" w:line="360" w:lineRule="auto"/>
        <w:rPr>
          <w:rFonts w:ascii="Calibri" w:eastAsia="Calibri" w:hAnsi="Calibri" w:cs="Times New Roman"/>
          <w:color w:val="002060"/>
        </w:rPr>
      </w:pPr>
      <w:r w:rsidRPr="003F5D70">
        <w:rPr>
          <w:rFonts w:ascii="Calibri" w:eastAsia="Calibri" w:hAnsi="Calibri" w:cs="Times New Roman"/>
          <w:color w:val="002060"/>
        </w:rPr>
        <w:t xml:space="preserve">                     </w:t>
      </w:r>
    </w:p>
    <w:p w:rsidR="003F5D70" w:rsidRPr="003F5D70" w:rsidRDefault="003F5D70" w:rsidP="003F5D70">
      <w:pPr>
        <w:tabs>
          <w:tab w:val="left" w:pos="6928"/>
        </w:tabs>
        <w:spacing w:after="200" w:line="360" w:lineRule="auto"/>
        <w:rPr>
          <w:rFonts w:ascii="Calibri" w:eastAsia="Calibri" w:hAnsi="Calibri" w:cs="Times New Roman"/>
        </w:rPr>
      </w:pPr>
    </w:p>
    <w:p w:rsidR="003F5D70" w:rsidRPr="003F5D70" w:rsidRDefault="003F5D70" w:rsidP="003F5D70">
      <w:pPr>
        <w:tabs>
          <w:tab w:val="left" w:pos="6928"/>
        </w:tabs>
        <w:spacing w:after="200" w:line="360" w:lineRule="auto"/>
        <w:rPr>
          <w:rFonts w:ascii="Calibri" w:eastAsia="Calibri" w:hAnsi="Calibri" w:cs="Times New Roman"/>
        </w:rPr>
      </w:pPr>
    </w:p>
    <w:p w:rsidR="00E07C2A" w:rsidRDefault="00E07C2A" w:rsidP="003F5D70">
      <w:pPr>
        <w:pStyle w:val="a3"/>
      </w:pPr>
    </w:p>
    <w:sectPr w:rsidR="00E07C2A" w:rsidSect="003977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62A" w:rsidRDefault="00BD162A">
      <w:pPr>
        <w:spacing w:after="0" w:line="240" w:lineRule="auto"/>
      </w:pPr>
      <w:r>
        <w:separator/>
      </w:r>
    </w:p>
  </w:endnote>
  <w:endnote w:type="continuationSeparator" w:id="0">
    <w:p w:rsidR="00BD162A" w:rsidRDefault="00BD1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427551"/>
      <w:docPartObj>
        <w:docPartGallery w:val="Page Numbers (Bottom of Page)"/>
        <w:docPartUnique/>
      </w:docPartObj>
    </w:sdtPr>
    <w:sdtEndPr/>
    <w:sdtContent>
      <w:p w:rsidR="00D27A33" w:rsidRDefault="003F5D70">
        <w:pPr>
          <w:pStyle w:val="1"/>
          <w:jc w:val="right"/>
        </w:pPr>
        <w:r>
          <w:fldChar w:fldCharType="begin"/>
        </w:r>
        <w:r>
          <w:instrText>PAGE   \* MERGEFORMAT</w:instrText>
        </w:r>
        <w:r>
          <w:fldChar w:fldCharType="separate"/>
        </w:r>
        <w:r w:rsidR="00A860AE">
          <w:rPr>
            <w:noProof/>
          </w:rPr>
          <w:t>6</w:t>
        </w:r>
        <w:r>
          <w:fldChar w:fldCharType="end"/>
        </w:r>
      </w:p>
    </w:sdtContent>
  </w:sdt>
  <w:p w:rsidR="00D27A33" w:rsidRDefault="00BD162A">
    <w:pPr>
      <w:pStyle w:val="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62A" w:rsidRDefault="00BD162A">
      <w:pPr>
        <w:spacing w:after="0" w:line="240" w:lineRule="auto"/>
      </w:pPr>
      <w:r>
        <w:separator/>
      </w:r>
    </w:p>
  </w:footnote>
  <w:footnote w:type="continuationSeparator" w:id="0">
    <w:p w:rsidR="00BD162A" w:rsidRDefault="00BD1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9F31AA"/>
    <w:multiLevelType w:val="hybridMultilevel"/>
    <w:tmpl w:val="EA1CF222"/>
    <w:lvl w:ilvl="0" w:tplc="D09ED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5B2"/>
    <w:rsid w:val="003D7EBA"/>
    <w:rsid w:val="003F5D70"/>
    <w:rsid w:val="006A049F"/>
    <w:rsid w:val="009D415D"/>
    <w:rsid w:val="00A74B38"/>
    <w:rsid w:val="00A860AE"/>
    <w:rsid w:val="00B440B0"/>
    <w:rsid w:val="00BD162A"/>
    <w:rsid w:val="00D31331"/>
    <w:rsid w:val="00E07C2A"/>
    <w:rsid w:val="00F61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9DD6A-8C7D-4B0D-8378-98C65A8A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D70"/>
    <w:pPr>
      <w:spacing w:after="0" w:line="240" w:lineRule="auto"/>
    </w:pPr>
  </w:style>
  <w:style w:type="paragraph" w:customStyle="1" w:styleId="1">
    <w:name w:val="Нижний колонтитул1"/>
    <w:basedOn w:val="a"/>
    <w:next w:val="a4"/>
    <w:link w:val="a5"/>
    <w:uiPriority w:val="99"/>
    <w:unhideWhenUsed/>
    <w:rsid w:val="003F5D70"/>
    <w:pPr>
      <w:tabs>
        <w:tab w:val="center" w:pos="4677"/>
        <w:tab w:val="right" w:pos="9355"/>
      </w:tabs>
      <w:spacing w:after="0" w:line="240" w:lineRule="auto"/>
    </w:pPr>
  </w:style>
  <w:style w:type="character" w:customStyle="1" w:styleId="a5">
    <w:name w:val="Нижний колонтитул Знак"/>
    <w:basedOn w:val="a0"/>
    <w:link w:val="1"/>
    <w:uiPriority w:val="99"/>
    <w:rsid w:val="003F5D70"/>
  </w:style>
  <w:style w:type="paragraph" w:styleId="a4">
    <w:name w:val="footer"/>
    <w:basedOn w:val="a"/>
    <w:link w:val="10"/>
    <w:uiPriority w:val="99"/>
    <w:semiHidden/>
    <w:unhideWhenUsed/>
    <w:rsid w:val="003F5D70"/>
    <w:pPr>
      <w:tabs>
        <w:tab w:val="center" w:pos="4677"/>
        <w:tab w:val="right" w:pos="9355"/>
      </w:tabs>
      <w:spacing w:after="0" w:line="240" w:lineRule="auto"/>
    </w:pPr>
  </w:style>
  <w:style w:type="character" w:customStyle="1" w:styleId="10">
    <w:name w:val="Нижний колонтитул Знак1"/>
    <w:basedOn w:val="a0"/>
    <w:link w:val="a4"/>
    <w:uiPriority w:val="99"/>
    <w:semiHidden/>
    <w:rsid w:val="003F5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2017-03-14T03:10:00Z</dcterms:created>
  <dcterms:modified xsi:type="dcterms:W3CDTF">2019-01-11T19:46:00Z</dcterms:modified>
</cp:coreProperties>
</file>