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06" w:type="dxa"/>
        <w:tblInd w:w="-572" w:type="dxa"/>
        <w:tblLayout w:type="fixed"/>
        <w:tblLook w:val="04A0"/>
      </w:tblPr>
      <w:tblGrid>
        <w:gridCol w:w="1843"/>
        <w:gridCol w:w="1701"/>
        <w:gridCol w:w="3260"/>
        <w:gridCol w:w="2410"/>
        <w:gridCol w:w="992"/>
      </w:tblGrid>
      <w:tr w:rsidR="005036DE" w:rsidRPr="001639D2" w:rsidTr="008A72CA">
        <w:tc>
          <w:tcPr>
            <w:tcW w:w="10206" w:type="dxa"/>
            <w:gridSpan w:val="5"/>
          </w:tcPr>
          <w:p w:rsidR="005036DE" w:rsidRPr="001639D2" w:rsidRDefault="005036DE" w:rsidP="008A7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План работы недели 12-17 ноября 2018г.</w:t>
            </w:r>
          </w:p>
        </w:tc>
      </w:tr>
      <w:tr w:rsidR="005036DE" w:rsidRPr="001639D2" w:rsidTr="008A72CA">
        <w:tc>
          <w:tcPr>
            <w:tcW w:w="10206" w:type="dxa"/>
            <w:gridSpan w:val="5"/>
          </w:tcPr>
          <w:p w:rsidR="005036DE" w:rsidRPr="001639D2" w:rsidRDefault="005036DE" w:rsidP="008A72C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i/>
                <w:sz w:val="24"/>
                <w:szCs w:val="24"/>
              </w:rPr>
              <w:t>Ознакомление с планом работы естественного цикла 12.11.</w:t>
            </w:r>
          </w:p>
        </w:tc>
      </w:tr>
      <w:tr w:rsidR="005036DE" w:rsidRPr="001639D2" w:rsidTr="008A72CA">
        <w:tc>
          <w:tcPr>
            <w:tcW w:w="10206" w:type="dxa"/>
            <w:gridSpan w:val="5"/>
          </w:tcPr>
          <w:p w:rsidR="005036DE" w:rsidRPr="001639D2" w:rsidRDefault="005036DE" w:rsidP="008A7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проектной деятельности. 13.11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жизни динозавров, вымерших животных (кто они такие, их виды, чем питались, в какое время жили) и причин их гибели. 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Объект: динозавры, вымершие животные.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- изучение паразитических червей (кто они такие, их виды, чем питаются, какой вред приносят, профилактика).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- изучение пара и конденсации, каким способом они происходят, виды конденсаций.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- изучение про Японию. Где находится, как строили дома японцы, какие растения у них растут.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- изучить Египет, фараоны, как строили пирамиды.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i/>
                <w:sz w:val="24"/>
                <w:szCs w:val="24"/>
              </w:rPr>
              <w:t>Объект:</w:t>
            </w: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 динозавры, вымершие животные, паразитические черви, все про Японию и Египет.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- провести анкетирование среди одноклассников для выявления знаний о динозаврах; вымерших животных, паразитических червях.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- найти источники информации жизни и гибели динозавров, вымерших животных и изучить их;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- изготовить профилактические листовки про личную гигиену;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- сделать книжку-малышку «Мир динозавров», книжку-раскраску и кроссворд «Вымершие животные»; 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- создать выставку;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- сделать презентацию и выступить перед классом.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6DE" w:rsidRPr="001639D2" w:rsidTr="008A72CA">
        <w:tc>
          <w:tcPr>
            <w:tcW w:w="1843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326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241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Награждения </w:t>
            </w:r>
          </w:p>
        </w:tc>
        <w:tc>
          <w:tcPr>
            <w:tcW w:w="992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</w:p>
        </w:tc>
      </w:tr>
      <w:tr w:rsidR="005036DE" w:rsidRPr="001639D2" w:rsidTr="008A72CA">
        <w:tc>
          <w:tcPr>
            <w:tcW w:w="1843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</w:t>
            </w:r>
          </w:p>
        </w:tc>
        <w:tc>
          <w:tcPr>
            <w:tcW w:w="1701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Андреев </w:t>
            </w:r>
            <w:proofErr w:type="spellStart"/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Дьулусхаан</w:t>
            </w:r>
            <w:proofErr w:type="spellEnd"/>
          </w:p>
        </w:tc>
        <w:tc>
          <w:tcPr>
            <w:tcW w:w="326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«Япония» -география</w:t>
            </w:r>
          </w:p>
        </w:tc>
        <w:tc>
          <w:tcPr>
            <w:tcW w:w="241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992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6DE" w:rsidRPr="001639D2" w:rsidTr="008A72CA">
        <w:tc>
          <w:tcPr>
            <w:tcW w:w="1843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</w:t>
            </w:r>
          </w:p>
        </w:tc>
        <w:tc>
          <w:tcPr>
            <w:tcW w:w="1701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Бертелева</w:t>
            </w:r>
            <w:proofErr w:type="spellEnd"/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26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«Динозавры» - биология</w:t>
            </w:r>
          </w:p>
        </w:tc>
        <w:tc>
          <w:tcPr>
            <w:tcW w:w="241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992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6DE" w:rsidRPr="001639D2" w:rsidTr="008A72CA">
        <w:tc>
          <w:tcPr>
            <w:tcW w:w="1843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</w:t>
            </w:r>
          </w:p>
        </w:tc>
        <w:tc>
          <w:tcPr>
            <w:tcW w:w="1701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Малышев </w:t>
            </w:r>
            <w:proofErr w:type="spellStart"/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Маркел</w:t>
            </w:r>
            <w:proofErr w:type="spellEnd"/>
          </w:p>
        </w:tc>
        <w:tc>
          <w:tcPr>
            <w:tcW w:w="326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«Вымершие животные» - биология</w:t>
            </w:r>
          </w:p>
        </w:tc>
        <w:tc>
          <w:tcPr>
            <w:tcW w:w="241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992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6DE" w:rsidRPr="001639D2" w:rsidTr="008A72CA">
        <w:tc>
          <w:tcPr>
            <w:tcW w:w="1843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кл</w:t>
            </w:r>
          </w:p>
        </w:tc>
        <w:tc>
          <w:tcPr>
            <w:tcW w:w="1701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Габышева Илона</w:t>
            </w:r>
          </w:p>
        </w:tc>
        <w:tc>
          <w:tcPr>
            <w:tcW w:w="326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«Египет» - история</w:t>
            </w:r>
          </w:p>
        </w:tc>
        <w:tc>
          <w:tcPr>
            <w:tcW w:w="241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992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6DE" w:rsidRPr="001639D2" w:rsidTr="008A72CA">
        <w:tc>
          <w:tcPr>
            <w:tcW w:w="1843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8кл</w:t>
            </w:r>
          </w:p>
        </w:tc>
        <w:tc>
          <w:tcPr>
            <w:tcW w:w="1701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Арифулина</w:t>
            </w:r>
            <w:proofErr w:type="spellEnd"/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26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«Конденсация и кипение» - физика</w:t>
            </w:r>
          </w:p>
        </w:tc>
        <w:tc>
          <w:tcPr>
            <w:tcW w:w="241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992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6DE" w:rsidRPr="001639D2" w:rsidTr="008A72CA">
        <w:tc>
          <w:tcPr>
            <w:tcW w:w="1843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</w:t>
            </w:r>
          </w:p>
        </w:tc>
        <w:tc>
          <w:tcPr>
            <w:tcW w:w="1701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Семенова Юля</w:t>
            </w:r>
          </w:p>
        </w:tc>
        <w:tc>
          <w:tcPr>
            <w:tcW w:w="326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«Паразитические черви» -география</w:t>
            </w:r>
          </w:p>
        </w:tc>
        <w:tc>
          <w:tcPr>
            <w:tcW w:w="241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992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036DE" w:rsidRDefault="005036DE" w:rsidP="005036DE">
      <w:pPr>
        <w:jc w:val="center"/>
        <w:rPr>
          <w:rFonts w:ascii="Times New Roman" w:hAnsi="Times New Roman" w:cs="Times New Roman"/>
          <w:i/>
          <w:sz w:val="28"/>
        </w:rPr>
        <w:sectPr w:rsidR="005036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0206" w:type="dxa"/>
        <w:tblInd w:w="-572" w:type="dxa"/>
        <w:tblLayout w:type="fixed"/>
        <w:tblLook w:val="04A0"/>
      </w:tblPr>
      <w:tblGrid>
        <w:gridCol w:w="1843"/>
        <w:gridCol w:w="4961"/>
        <w:gridCol w:w="2410"/>
        <w:gridCol w:w="992"/>
      </w:tblGrid>
      <w:tr w:rsidR="005036DE" w:rsidRPr="00FC67C9" w:rsidTr="008A72CA">
        <w:tc>
          <w:tcPr>
            <w:tcW w:w="10206" w:type="dxa"/>
            <w:gridSpan w:val="4"/>
          </w:tcPr>
          <w:p w:rsidR="005036DE" w:rsidRPr="00FC67C9" w:rsidRDefault="005036DE" w:rsidP="008A7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Интеллектуальная игра «Умницы - умники» для 5 кл. 14.11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воображения, сообразительности, логического мышления обучающихся 5 класса.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развивать кругозор, любознательность, смекалку, внимательность;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воспитывать активность, умение общаться;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обеспечить возможность проявить свои знания.</w:t>
            </w:r>
          </w:p>
        </w:tc>
      </w:tr>
      <w:tr w:rsidR="005036DE" w:rsidRPr="00FC67C9" w:rsidTr="008A72CA">
        <w:trPr>
          <w:trHeight w:val="3733"/>
        </w:trPr>
        <w:tc>
          <w:tcPr>
            <w:tcW w:w="10206" w:type="dxa"/>
            <w:gridSpan w:val="4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9D2">
              <w:rPr>
                <w:rFonts w:ascii="Times New Roman" w:hAnsi="Times New Roman" w:cs="Times New Roman"/>
                <w:b/>
                <w:sz w:val="24"/>
                <w:szCs w:val="24"/>
              </w:rPr>
              <w:t>Ход игры: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- Были заданы три вопроса классу. Ответившие дети начинают игру.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- Первый участник выбирает дорожку первым, затем второй участник, и третьему достается последняя дорожка.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- игра начинается. Первые три вопроса по истории. Если участник не смог ответить, вопрос задается зрителям, ответивший зритель получает медаль.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- второй заход.  Три вопроса по технологии Если участник не смог ответить, вопрос задается зрителям, ответивший зритель получает медаль.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- третий заход. Два   вопроса по биологии Если участник не смог ответить, вопрос задается зрителям, ответивший зритель получает медаль.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- четвертый заход. 1 вопрос по географии. Если участник не смог ответить, этот вопрос задается зрителям, ответивший зритель получает медаль.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- игра со зрителями.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Маркел</w:t>
            </w:r>
            <w:proofErr w:type="spellEnd"/>
          </w:p>
        </w:tc>
        <w:tc>
          <w:tcPr>
            <w:tcW w:w="8363" w:type="dxa"/>
            <w:gridSpan w:val="3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Длинная дорожка. Из четырех заданных вопросов ответил на два вопроса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</w:p>
        </w:tc>
        <w:tc>
          <w:tcPr>
            <w:tcW w:w="8363" w:type="dxa"/>
            <w:gridSpan w:val="3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Средняя дорожка. Из трех заданных вопросов ответил на один вопрос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Дьулусхаан</w:t>
            </w:r>
            <w:proofErr w:type="spellEnd"/>
          </w:p>
        </w:tc>
        <w:tc>
          <w:tcPr>
            <w:tcW w:w="8363" w:type="dxa"/>
            <w:gridSpan w:val="3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Короткая дорожка. Из двух заданных вопросов ответил на один вопрос</w:t>
            </w:r>
          </w:p>
        </w:tc>
      </w:tr>
      <w:tr w:rsidR="005036DE" w:rsidRPr="00FC67C9" w:rsidTr="008A72CA">
        <w:tc>
          <w:tcPr>
            <w:tcW w:w="10206" w:type="dxa"/>
            <w:gridSpan w:val="4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игры нет победителя. В следующем году по полученным медалям будут участвовать </w:t>
            </w:r>
            <w:proofErr w:type="spellStart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, Катя, </w:t>
            </w:r>
            <w:proofErr w:type="spellStart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Дьулусхаан</w:t>
            </w:r>
            <w:proofErr w:type="spellEnd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36DE" w:rsidRPr="00FC67C9" w:rsidTr="008A72CA">
        <w:tc>
          <w:tcPr>
            <w:tcW w:w="10206" w:type="dxa"/>
            <w:gridSpan w:val="4"/>
          </w:tcPr>
          <w:p w:rsidR="005036DE" w:rsidRDefault="005036DE" w:rsidP="008A7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DE" w:rsidRPr="00FC67C9" w:rsidRDefault="005036DE" w:rsidP="008A7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игра «</w:t>
            </w:r>
            <w:proofErr w:type="spellStart"/>
            <w:r w:rsidRPr="00FC67C9">
              <w:rPr>
                <w:rFonts w:ascii="Times New Roman" w:hAnsi="Times New Roman" w:cs="Times New Roman"/>
                <w:b/>
                <w:sz w:val="24"/>
                <w:szCs w:val="24"/>
              </w:rPr>
              <w:t>Брейн</w:t>
            </w:r>
            <w:proofErr w:type="spellEnd"/>
            <w:r w:rsidRPr="00FC6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ринг». 15.11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036DE" w:rsidRPr="00FC67C9" w:rsidRDefault="005036DE" w:rsidP="008A7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b/>
                <w:sz w:val="24"/>
                <w:szCs w:val="24"/>
              </w:rPr>
              <w:t>Игра командная по 4  участника</w:t>
            </w:r>
          </w:p>
          <w:p w:rsidR="005036DE" w:rsidRPr="00FC67C9" w:rsidRDefault="005036DE" w:rsidP="005B03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b/>
                <w:sz w:val="24"/>
                <w:szCs w:val="24"/>
              </w:rPr>
              <w:t>(для 6-9кл)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задачи: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развитие творчества детей, внимания, логики, нестандартности мышления. 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дать возможность раскрыться наиболее талантливым, эрудированным детям.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развивать кругозор, любознательность, смекалку, внимательность;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воспитывать инициативность, активность, умение общаться в коллективе, согласовывать свои действия, поддерживать и помогать друг другу;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обеспечить возможность проявить свои знания.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Команды </w:t>
            </w:r>
          </w:p>
        </w:tc>
        <w:tc>
          <w:tcPr>
            <w:tcW w:w="4961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410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Награждения </w:t>
            </w:r>
          </w:p>
        </w:tc>
        <w:tc>
          <w:tcPr>
            <w:tcW w:w="992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Маша </w:t>
            </w:r>
          </w:p>
        </w:tc>
        <w:tc>
          <w:tcPr>
            <w:tcW w:w="2410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Юля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Лена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</w:tc>
        <w:tc>
          <w:tcPr>
            <w:tcW w:w="2410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Карамель </w:t>
            </w:r>
          </w:p>
        </w:tc>
        <w:tc>
          <w:tcPr>
            <w:tcW w:w="992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Илона </w:t>
            </w:r>
          </w:p>
        </w:tc>
        <w:tc>
          <w:tcPr>
            <w:tcW w:w="2410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Ираида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Инесса </w:t>
            </w:r>
          </w:p>
        </w:tc>
        <w:tc>
          <w:tcPr>
            <w:tcW w:w="2410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6DE" w:rsidRPr="00FC67C9" w:rsidTr="008A72CA">
        <w:tc>
          <w:tcPr>
            <w:tcW w:w="10206" w:type="dxa"/>
            <w:gridSpan w:val="4"/>
          </w:tcPr>
          <w:p w:rsidR="005036DE" w:rsidRDefault="005036DE" w:rsidP="008A7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DE" w:rsidRPr="00FC67C9" w:rsidRDefault="005036DE" w:rsidP="008A7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 интеллектуальная игра «Эрудит» 16.11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развитие воображения, сообразительности, логического мышления, а также применение своих знаний в нестандартной ситуации.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привлечение внимания родителей к интересам детей, воспитания чувства ответственности, сопереживания, уважения к сопернику, привитие </w:t>
            </w:r>
            <w:proofErr w:type="spellStart"/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инереса</w:t>
            </w:r>
            <w:proofErr w:type="spellEnd"/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школьным предметам.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сплотить семью, привлечь к командной игре.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развивать кругозор, любознательность, смекалку, внимательность;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воспитывать инициативность, активность, умение общаться, согласовывать свои действия, поддерживать и помогать друг другу;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обеспечить возможность проявить свои знания.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Команды </w:t>
            </w:r>
          </w:p>
        </w:tc>
        <w:tc>
          <w:tcPr>
            <w:tcW w:w="4961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410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Награждения </w:t>
            </w:r>
          </w:p>
        </w:tc>
        <w:tc>
          <w:tcPr>
            <w:tcW w:w="992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1 Габышева Л.И.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 Габышева Г.Н.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3 Габышева Илона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4 Габышев Дима</w:t>
            </w:r>
          </w:p>
        </w:tc>
        <w:tc>
          <w:tcPr>
            <w:tcW w:w="2410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Бл.письмо-2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24 баллов</w:t>
            </w:r>
          </w:p>
        </w:tc>
        <w:tc>
          <w:tcPr>
            <w:tcW w:w="992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1 Мордосова М.А.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Бертелева</w:t>
            </w:r>
            <w:proofErr w:type="spellEnd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3 Захарова </w:t>
            </w:r>
            <w:proofErr w:type="spellStart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4 Калинов Петя</w:t>
            </w:r>
          </w:p>
        </w:tc>
        <w:tc>
          <w:tcPr>
            <w:tcW w:w="2410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Бл.письмо-1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21 баллов</w:t>
            </w:r>
          </w:p>
        </w:tc>
        <w:tc>
          <w:tcPr>
            <w:tcW w:w="992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1 Калинова Л.Ч.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 Малышева Г.Е.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3 Калинова Катя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4 Габышев Ренат</w:t>
            </w:r>
          </w:p>
        </w:tc>
        <w:tc>
          <w:tcPr>
            <w:tcW w:w="2410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Бл.письмо-2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992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1 Неустроев В.П.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Парникова</w:t>
            </w:r>
            <w:proofErr w:type="spellEnd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Кокорева</w:t>
            </w:r>
            <w:proofErr w:type="spellEnd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4 Санникова Даша</w:t>
            </w:r>
          </w:p>
        </w:tc>
        <w:tc>
          <w:tcPr>
            <w:tcW w:w="2410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Бл.письмо-1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23 баллов</w:t>
            </w:r>
          </w:p>
        </w:tc>
        <w:tc>
          <w:tcPr>
            <w:tcW w:w="992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1 Федотова Л.Н.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 Петрова О.Н.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3 Федотова Лена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4 Габышева Алла</w:t>
            </w:r>
          </w:p>
        </w:tc>
        <w:tc>
          <w:tcPr>
            <w:tcW w:w="2410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Грамота + кубок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Бл.письмо-1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  <w:tc>
          <w:tcPr>
            <w:tcW w:w="992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6DE" w:rsidRPr="00FC67C9" w:rsidTr="008A72CA">
        <w:tc>
          <w:tcPr>
            <w:tcW w:w="1843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1 Корнилова А.Н.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Чердонова</w:t>
            </w:r>
            <w:proofErr w:type="spellEnd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3 Корнилова Ираида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Чердонова</w:t>
            </w:r>
            <w:proofErr w:type="spellEnd"/>
            <w:r w:rsidRPr="00FC67C9">
              <w:rPr>
                <w:rFonts w:ascii="Times New Roman" w:hAnsi="Times New Roman" w:cs="Times New Roman"/>
                <w:sz w:val="24"/>
                <w:szCs w:val="24"/>
              </w:rPr>
              <w:t xml:space="preserve"> Инесса</w:t>
            </w:r>
          </w:p>
        </w:tc>
        <w:tc>
          <w:tcPr>
            <w:tcW w:w="2410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Бл.письмо-2</w:t>
            </w: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21,5 баллов</w:t>
            </w:r>
          </w:p>
        </w:tc>
        <w:tc>
          <w:tcPr>
            <w:tcW w:w="992" w:type="dxa"/>
          </w:tcPr>
          <w:p w:rsidR="005036DE" w:rsidRPr="00FC67C9" w:rsidRDefault="005036DE" w:rsidP="008A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036DE" w:rsidRDefault="005036DE" w:rsidP="005036DE">
      <w:pPr>
        <w:jc w:val="center"/>
        <w:rPr>
          <w:rFonts w:ascii="Times New Roman" w:hAnsi="Times New Roman" w:cs="Times New Roman"/>
          <w:i/>
          <w:sz w:val="28"/>
        </w:rPr>
        <w:sectPr w:rsidR="005036DE" w:rsidSect="00D8221F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Style w:val="a4"/>
        <w:tblW w:w="10206" w:type="dxa"/>
        <w:tblInd w:w="-572" w:type="dxa"/>
        <w:tblLayout w:type="fixed"/>
        <w:tblLook w:val="04A0"/>
      </w:tblPr>
      <w:tblGrid>
        <w:gridCol w:w="1843"/>
        <w:gridCol w:w="4961"/>
        <w:gridCol w:w="2410"/>
        <w:gridCol w:w="992"/>
      </w:tblGrid>
      <w:tr w:rsidR="005036DE" w:rsidRPr="001639D2" w:rsidTr="008A72CA">
        <w:tc>
          <w:tcPr>
            <w:tcW w:w="10206" w:type="dxa"/>
            <w:gridSpan w:val="4"/>
          </w:tcPr>
          <w:p w:rsidR="005036DE" w:rsidRPr="001639D2" w:rsidRDefault="005036DE" w:rsidP="008A7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39D2">
              <w:rPr>
                <w:rFonts w:ascii="Times New Roman" w:hAnsi="Times New Roman" w:cs="Times New Roman"/>
                <w:b/>
                <w:sz w:val="24"/>
              </w:rPr>
              <w:lastRenderedPageBreak/>
              <w:t>Интеллектуально – спортивная игра «Зов Джунглей». 17.11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5036DE" w:rsidRPr="001639D2" w:rsidTr="008A72CA">
        <w:tc>
          <w:tcPr>
            <w:tcW w:w="1843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1 команда</w:t>
            </w:r>
          </w:p>
        </w:tc>
        <w:tc>
          <w:tcPr>
            <w:tcW w:w="4961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39D2">
              <w:rPr>
                <w:rFonts w:ascii="Times New Roman" w:hAnsi="Times New Roman" w:cs="Times New Roman"/>
                <w:sz w:val="24"/>
              </w:rPr>
              <w:t>Крташовой</w:t>
            </w:r>
            <w:proofErr w:type="spellEnd"/>
            <w:r w:rsidRPr="001639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39D2">
              <w:rPr>
                <w:rFonts w:ascii="Times New Roman" w:hAnsi="Times New Roman" w:cs="Times New Roman"/>
                <w:sz w:val="24"/>
              </w:rPr>
              <w:t>Виолетты</w:t>
            </w:r>
            <w:proofErr w:type="spellEnd"/>
          </w:p>
        </w:tc>
        <w:tc>
          <w:tcPr>
            <w:tcW w:w="241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61 балл, шоколадные конфеты, ручки</w:t>
            </w:r>
          </w:p>
        </w:tc>
        <w:tc>
          <w:tcPr>
            <w:tcW w:w="992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1 м</w:t>
            </w:r>
          </w:p>
        </w:tc>
      </w:tr>
      <w:tr w:rsidR="005036DE" w:rsidRPr="001639D2" w:rsidTr="008A72CA">
        <w:tc>
          <w:tcPr>
            <w:tcW w:w="1843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2 команда</w:t>
            </w:r>
          </w:p>
        </w:tc>
        <w:tc>
          <w:tcPr>
            <w:tcW w:w="4961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Габышевой Ангелины</w:t>
            </w:r>
          </w:p>
        </w:tc>
        <w:tc>
          <w:tcPr>
            <w:tcW w:w="241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 xml:space="preserve">42 б. Карамель, тетради </w:t>
            </w:r>
          </w:p>
        </w:tc>
        <w:tc>
          <w:tcPr>
            <w:tcW w:w="992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3 м</w:t>
            </w:r>
          </w:p>
        </w:tc>
      </w:tr>
      <w:tr w:rsidR="005036DE" w:rsidRPr="001639D2" w:rsidTr="008A72CA">
        <w:tc>
          <w:tcPr>
            <w:tcW w:w="1843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3 команда</w:t>
            </w:r>
          </w:p>
        </w:tc>
        <w:tc>
          <w:tcPr>
            <w:tcW w:w="4961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Корниловой Ираиды</w:t>
            </w:r>
          </w:p>
        </w:tc>
        <w:tc>
          <w:tcPr>
            <w:tcW w:w="241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 xml:space="preserve">41 б. Карамель </w:t>
            </w:r>
          </w:p>
        </w:tc>
        <w:tc>
          <w:tcPr>
            <w:tcW w:w="992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4 м</w:t>
            </w:r>
          </w:p>
        </w:tc>
      </w:tr>
      <w:tr w:rsidR="005036DE" w:rsidRPr="001639D2" w:rsidTr="008A72CA">
        <w:tc>
          <w:tcPr>
            <w:tcW w:w="1843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4 команда</w:t>
            </w:r>
          </w:p>
        </w:tc>
        <w:tc>
          <w:tcPr>
            <w:tcW w:w="4961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39D2">
              <w:rPr>
                <w:rFonts w:ascii="Times New Roman" w:hAnsi="Times New Roman" w:cs="Times New Roman"/>
                <w:sz w:val="24"/>
              </w:rPr>
              <w:t>Арифулиной</w:t>
            </w:r>
            <w:proofErr w:type="spellEnd"/>
            <w:r w:rsidRPr="001639D2">
              <w:rPr>
                <w:rFonts w:ascii="Times New Roman" w:hAnsi="Times New Roman" w:cs="Times New Roman"/>
                <w:sz w:val="24"/>
              </w:rPr>
              <w:t xml:space="preserve"> Александры</w:t>
            </w:r>
          </w:p>
        </w:tc>
        <w:tc>
          <w:tcPr>
            <w:tcW w:w="2410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43 б.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Карамель, карандаши</w:t>
            </w:r>
          </w:p>
        </w:tc>
        <w:tc>
          <w:tcPr>
            <w:tcW w:w="992" w:type="dxa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2 м</w:t>
            </w:r>
          </w:p>
        </w:tc>
      </w:tr>
      <w:tr w:rsidR="005036DE" w:rsidRPr="001639D2" w:rsidTr="008A72CA">
        <w:tc>
          <w:tcPr>
            <w:tcW w:w="10206" w:type="dxa"/>
            <w:gridSpan w:val="4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 xml:space="preserve">Подведение итога недели, награждения </w:t>
            </w:r>
          </w:p>
        </w:tc>
      </w:tr>
      <w:tr w:rsidR="005036DE" w:rsidRPr="001639D2" w:rsidTr="008A72CA">
        <w:trPr>
          <w:trHeight w:val="2003"/>
        </w:trPr>
        <w:tc>
          <w:tcPr>
            <w:tcW w:w="10206" w:type="dxa"/>
            <w:gridSpan w:val="4"/>
          </w:tcPr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Выдано: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Грамот –7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39D2">
              <w:rPr>
                <w:rFonts w:ascii="Times New Roman" w:hAnsi="Times New Roman" w:cs="Times New Roman"/>
                <w:sz w:val="24"/>
              </w:rPr>
              <w:t>Бл.п</w:t>
            </w:r>
            <w:proofErr w:type="spellEnd"/>
            <w:r w:rsidRPr="001639D2">
              <w:rPr>
                <w:rFonts w:ascii="Times New Roman" w:hAnsi="Times New Roman" w:cs="Times New Roman"/>
                <w:sz w:val="24"/>
              </w:rPr>
              <w:t>. –9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Медаль – 0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Кубок – 1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Карамель – 1кг</w:t>
            </w:r>
          </w:p>
          <w:p w:rsidR="005036DE" w:rsidRPr="001639D2" w:rsidRDefault="005036DE" w:rsidP="008A72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39D2">
              <w:rPr>
                <w:rFonts w:ascii="Times New Roman" w:hAnsi="Times New Roman" w:cs="Times New Roman"/>
                <w:sz w:val="24"/>
              </w:rPr>
              <w:t>Конфеты весовые – 200гр</w:t>
            </w:r>
          </w:p>
        </w:tc>
      </w:tr>
    </w:tbl>
    <w:p w:rsidR="005036DE" w:rsidRDefault="005036DE" w:rsidP="005036DE"/>
    <w:p w:rsidR="005036DE" w:rsidRPr="005036DE" w:rsidRDefault="005036DE" w:rsidP="005036DE"/>
    <w:p w:rsidR="005036DE" w:rsidRPr="005036DE" w:rsidRDefault="005036DE" w:rsidP="005036DE"/>
    <w:p w:rsidR="005036DE" w:rsidRPr="005036DE" w:rsidRDefault="005036DE" w:rsidP="005036DE"/>
    <w:p w:rsidR="005036DE" w:rsidRPr="005036DE" w:rsidRDefault="005036DE" w:rsidP="005036DE"/>
    <w:p w:rsidR="005036DE" w:rsidRDefault="005036DE" w:rsidP="005036DE"/>
    <w:p w:rsidR="00D46E9A" w:rsidRPr="005036DE" w:rsidRDefault="005036DE" w:rsidP="005036DE">
      <w:pPr>
        <w:tabs>
          <w:tab w:val="left" w:pos="1816"/>
        </w:tabs>
        <w:rPr>
          <w:rFonts w:ascii="Times New Roman" w:hAnsi="Times New Roman" w:cs="Times New Roman"/>
          <w:sz w:val="24"/>
        </w:rPr>
      </w:pPr>
      <w:r>
        <w:tab/>
      </w:r>
      <w:bookmarkStart w:id="0" w:name="_GoBack"/>
      <w:bookmarkEnd w:id="0"/>
    </w:p>
    <w:sectPr w:rsidR="00D46E9A" w:rsidRPr="005036DE" w:rsidSect="00D8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27070"/>
    <w:rsid w:val="005036DE"/>
    <w:rsid w:val="005B0311"/>
    <w:rsid w:val="00827070"/>
    <w:rsid w:val="00D46E9A"/>
    <w:rsid w:val="00D8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6DE"/>
    <w:pPr>
      <w:spacing w:after="0" w:line="240" w:lineRule="auto"/>
    </w:pPr>
  </w:style>
  <w:style w:type="table" w:styleId="a4">
    <w:name w:val="Table Grid"/>
    <w:basedOn w:val="a1"/>
    <w:uiPriority w:val="39"/>
    <w:rsid w:val="00503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zxc</cp:lastModifiedBy>
  <cp:revision>4</cp:revision>
  <dcterms:created xsi:type="dcterms:W3CDTF">2018-11-21T16:31:00Z</dcterms:created>
  <dcterms:modified xsi:type="dcterms:W3CDTF">2018-11-29T22:28:00Z</dcterms:modified>
</cp:coreProperties>
</file>