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C7" w:rsidRDefault="00E85BC7" w:rsidP="00950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3600" cy="739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Технолог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5BC7" w:rsidRDefault="00E85BC7" w:rsidP="00950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85BC7" w:rsidRDefault="00E85BC7" w:rsidP="00950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85BC7" w:rsidRDefault="00E85BC7" w:rsidP="00950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85BC7" w:rsidRDefault="00E85BC7" w:rsidP="00950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85BC7" w:rsidRDefault="00E85BC7" w:rsidP="00950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85BC7" w:rsidRDefault="00E85BC7" w:rsidP="00950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50BFC" w:rsidRDefault="00950BFC" w:rsidP="00950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E3879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950BFC" w:rsidRPr="00D36D10" w:rsidRDefault="00950BFC" w:rsidP="00950B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10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по математике для 4 класса составлена на основе:</w:t>
      </w:r>
    </w:p>
    <w:p w:rsidR="00950BFC" w:rsidRDefault="00950BFC" w:rsidP="00950BFC">
      <w:pPr>
        <w:pStyle w:val="a3"/>
        <w:numPr>
          <w:ilvl w:val="0"/>
          <w:numId w:val="1"/>
        </w:numPr>
        <w:spacing w:after="0" w:line="360" w:lineRule="auto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D10">
        <w:rPr>
          <w:rFonts w:ascii="Times New Roman" w:eastAsia="Calibri" w:hAnsi="Times New Roman" w:cs="Times New Roman"/>
          <w:sz w:val="28"/>
          <w:szCs w:val="28"/>
        </w:rPr>
        <w:t>Федерального  государственного  образовательного стандарта, утвержденного приказом № 1089МО РФ «Об утверждении федерального компонента государственных стандартов начального общего, основного и среднего (полного) общего образования» от 5 марта 2004 года;</w:t>
      </w:r>
    </w:p>
    <w:p w:rsidR="00950BFC" w:rsidRDefault="00950BFC" w:rsidP="00950BFC">
      <w:pPr>
        <w:pStyle w:val="a3"/>
        <w:numPr>
          <w:ilvl w:val="0"/>
          <w:numId w:val="1"/>
        </w:numPr>
        <w:spacing w:after="0" w:line="360" w:lineRule="auto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975602">
        <w:rPr>
          <w:rFonts w:ascii="Times New Roman" w:eastAsia="Calibri" w:hAnsi="Times New Roman" w:cs="Times New Roman"/>
          <w:sz w:val="28"/>
          <w:szCs w:val="28"/>
        </w:rPr>
        <w:t>МОиН</w:t>
      </w:r>
      <w:proofErr w:type="spellEnd"/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 РФ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rFonts w:ascii="Times New Roman" w:eastAsia="Calibri" w:hAnsi="Times New Roman" w:cs="Times New Roman"/>
          <w:sz w:val="28"/>
          <w:szCs w:val="28"/>
        </w:rPr>
        <w:t>дарственную аккредитацию на 2015</w:t>
      </w:r>
      <w:r w:rsidRPr="00975602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 учебный год»;</w:t>
      </w:r>
    </w:p>
    <w:p w:rsidR="00950BFC" w:rsidRDefault="00950BFC" w:rsidP="00950BFC">
      <w:pPr>
        <w:pStyle w:val="a3"/>
        <w:numPr>
          <w:ilvl w:val="0"/>
          <w:numId w:val="1"/>
        </w:numPr>
        <w:spacing w:after="0" w:line="360" w:lineRule="auto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Учебного плана МКОУ </w:t>
      </w:r>
      <w:proofErr w:type="spellStart"/>
      <w:r w:rsidRPr="00975602">
        <w:rPr>
          <w:rFonts w:ascii="Times New Roman" w:eastAsia="Calibri" w:hAnsi="Times New Roman" w:cs="Times New Roman"/>
          <w:sz w:val="28"/>
          <w:szCs w:val="28"/>
        </w:rPr>
        <w:t>Киндигирской</w:t>
      </w:r>
      <w:proofErr w:type="spellEnd"/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 ООШ, утвержденного «____»__________2015 г. и согласованного «____»____________2015 г.</w:t>
      </w:r>
    </w:p>
    <w:p w:rsidR="00950BFC" w:rsidRPr="00950BFC" w:rsidRDefault="00950BFC" w:rsidP="00950B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Учебный предмет «Технология» имеет </w:t>
      </w:r>
      <w:proofErr w:type="gramStart"/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практика-ориентированную</w:t>
      </w:r>
      <w:proofErr w:type="gramEnd"/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деятельности</w:t>
      </w:r>
    </w:p>
    <w:p w:rsidR="00950BFC" w:rsidRPr="00950BFC" w:rsidRDefault="00950BFC" w:rsidP="00950B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t>изучения технологии в начальной школе:</w:t>
      </w:r>
    </w:p>
    <w:p w:rsidR="00950BFC" w:rsidRPr="00950BFC" w:rsidRDefault="00950BFC" w:rsidP="00950BFC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Приобретение личного опыта как основы обучения и познания</w:t>
      </w:r>
    </w:p>
    <w:p w:rsidR="00950BFC" w:rsidRPr="00950BFC" w:rsidRDefault="00950BFC" w:rsidP="00950BF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Приобретение первоначального опыта практической преобразовательной деятельности на основе владения технологическими знаниями, технико-технологическими умениями и проектной деятельностью</w:t>
      </w:r>
    </w:p>
    <w:p w:rsidR="00950BFC" w:rsidRPr="00950BFC" w:rsidRDefault="00950BFC" w:rsidP="00950BFC">
      <w:pPr>
        <w:numPr>
          <w:ilvl w:val="0"/>
          <w:numId w:val="2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позитивного эмоционально-ценностного отношения к труду и людям труда.</w:t>
      </w:r>
    </w:p>
    <w:p w:rsidR="00950BFC" w:rsidRPr="00950BFC" w:rsidRDefault="00950BFC" w:rsidP="00950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курса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Теоретической основой данной программы являются: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0B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</w:t>
      </w:r>
      <w:r w:rsidRPr="00950BFC">
        <w:rPr>
          <w:rFonts w:ascii="Times New Roman" w:eastAsia="Times New Roman" w:hAnsi="Times New Roman" w:cs="Times New Roman"/>
          <w:i/>
          <w:sz w:val="28"/>
          <w:szCs w:val="28"/>
        </w:rPr>
        <w:t>Системно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50BFC">
        <w:rPr>
          <w:rFonts w:ascii="Times New Roman" w:eastAsia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BFC">
        <w:rPr>
          <w:rFonts w:ascii="Times New Roman" w:eastAsia="Times New Roman" w:hAnsi="Times New Roman" w:cs="Times New Roman"/>
          <w:i/>
          <w:sz w:val="28"/>
          <w:szCs w:val="28"/>
        </w:rPr>
        <w:t>подход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50B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материальных (материализованных) действий с последующей их </w:t>
      </w:r>
      <w:proofErr w:type="spellStart"/>
      <w:r w:rsidRPr="00950BFC">
        <w:rPr>
          <w:rFonts w:ascii="Times New Roman" w:eastAsia="Times New Roman" w:hAnsi="Times New Roman" w:cs="Times New Roman"/>
          <w:sz w:val="28"/>
          <w:szCs w:val="28"/>
        </w:rPr>
        <w:t>интериоризацией</w:t>
      </w:r>
      <w:proofErr w:type="spellEnd"/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50BFC">
        <w:rPr>
          <w:rFonts w:ascii="Times New Roman" w:eastAsia="Times New Roman" w:hAnsi="Times New Roman" w:cs="Times New Roman"/>
          <w:sz w:val="28"/>
          <w:szCs w:val="28"/>
        </w:rPr>
        <w:t>П.Я.Гальперин</w:t>
      </w:r>
      <w:proofErr w:type="spellEnd"/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0BFC">
        <w:rPr>
          <w:rFonts w:ascii="Times New Roman" w:eastAsia="Times New Roman" w:hAnsi="Times New Roman" w:cs="Times New Roman"/>
          <w:sz w:val="28"/>
          <w:szCs w:val="28"/>
        </w:rPr>
        <w:t>Н.Ф.Талызина</w:t>
      </w:r>
      <w:proofErr w:type="spellEnd"/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950BFC">
        <w:rPr>
          <w:rFonts w:ascii="Times New Roman" w:eastAsia="Times New Roman" w:hAnsi="Times New Roman" w:cs="Times New Roman"/>
          <w:spacing w:val="-2"/>
          <w:sz w:val="28"/>
          <w:szCs w:val="28"/>
        </w:rPr>
        <w:t>.).</w:t>
      </w:r>
      <w:proofErr w:type="gramEnd"/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0BFC"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BFC">
        <w:rPr>
          <w:rFonts w:ascii="Times New Roman" w:eastAsia="Times New Roman" w:hAnsi="Times New Roman" w:cs="Times New Roman"/>
          <w:i/>
          <w:sz w:val="28"/>
          <w:szCs w:val="28"/>
        </w:rPr>
        <w:t>развития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BFC">
        <w:rPr>
          <w:rFonts w:ascii="Times New Roman" w:eastAsia="Times New Roman" w:hAnsi="Times New Roman" w:cs="Times New Roman"/>
          <w:i/>
          <w:sz w:val="28"/>
          <w:szCs w:val="28"/>
        </w:rPr>
        <w:t>личности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BFC">
        <w:rPr>
          <w:rFonts w:ascii="Times New Roman" w:eastAsia="Times New Roman" w:hAnsi="Times New Roman" w:cs="Times New Roman"/>
          <w:i/>
          <w:sz w:val="28"/>
          <w:szCs w:val="28"/>
        </w:rPr>
        <w:t>учащегося на основе освоения универсальных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BFC">
        <w:rPr>
          <w:rFonts w:ascii="Times New Roman" w:eastAsia="Times New Roman" w:hAnsi="Times New Roman" w:cs="Times New Roman"/>
          <w:i/>
          <w:sz w:val="28"/>
          <w:szCs w:val="28"/>
        </w:rPr>
        <w:t>способов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BFC">
        <w:rPr>
          <w:rFonts w:ascii="Times New Roman" w:eastAsia="Times New Roman" w:hAnsi="Times New Roman" w:cs="Times New Roman"/>
          <w:i/>
          <w:sz w:val="28"/>
          <w:szCs w:val="28"/>
        </w:rPr>
        <w:t>деятельности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950BFC" w:rsidRPr="00950BFC" w:rsidRDefault="00950BFC" w:rsidP="00950B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курса: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lastRenderedPageBreak/>
        <w:t>навыков, осмысления технологии  процесса выполнения изделий в проектной деятельности;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формирование  мотивации успеха, готовности к действиям в новых условиях и нестандартных ситуациях;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lastRenderedPageBreak/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950BFC" w:rsidRPr="00950BFC" w:rsidRDefault="00950BFC" w:rsidP="00950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    Особенностью программы является то, что она обеспечивает изучение начального курса  технологии   через </w:t>
      </w:r>
      <w:r w:rsidRPr="00950BFC">
        <w:rPr>
          <w:rFonts w:ascii="Times New Roman" w:eastAsia="Times New Roman" w:hAnsi="Times New Roman" w:cs="Times New Roman"/>
          <w:i/>
          <w:sz w:val="28"/>
          <w:szCs w:val="28"/>
        </w:rPr>
        <w:t>осмысление младшим школьником  деятельности человека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950BFC">
        <w:rPr>
          <w:rFonts w:ascii="Times New Roman" w:eastAsia="Times New Roman" w:hAnsi="Times New Roman" w:cs="Times New Roman"/>
          <w:i/>
          <w:sz w:val="28"/>
          <w:szCs w:val="28"/>
        </w:rPr>
        <w:t>продуктивной проектной деятельности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.   Формирование конструкторско-технологических знаний и умений происходит в процессе работы  с </w:t>
      </w:r>
      <w:r w:rsidRPr="00950BFC">
        <w:rPr>
          <w:rFonts w:ascii="Times New Roman" w:eastAsia="Times New Roman" w:hAnsi="Times New Roman" w:cs="Times New Roman"/>
          <w:i/>
          <w:sz w:val="28"/>
          <w:szCs w:val="28"/>
        </w:rPr>
        <w:t>технологической картой.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Названные особенности  программы отражены в ее структуре. Содержание  основных разделов -  «Человек и земля», «Человек и вода», 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lastRenderedPageBreak/>
        <w:t>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950BFC" w:rsidRPr="00950BFC" w:rsidRDefault="00950BFC" w:rsidP="00950B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в программе отводится содержанию практических  работ, которое предусматривает: </w:t>
      </w:r>
    </w:p>
    <w:p w:rsidR="00950BFC" w:rsidRPr="00950BFC" w:rsidRDefault="00950BFC" w:rsidP="00950B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950BFC" w:rsidRPr="00950BFC" w:rsidRDefault="00950BFC" w:rsidP="00950B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950BFC" w:rsidRPr="00950BFC" w:rsidRDefault="00950BFC" w:rsidP="00950BFC">
      <w:pPr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первичное ознакомление с законами природы, на которые опирается человек при работе;  </w:t>
      </w:r>
    </w:p>
    <w:p w:rsidR="00950BFC" w:rsidRPr="00950BFC" w:rsidRDefault="00950BFC" w:rsidP="00950BFC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950BFC" w:rsidRPr="00950BFC" w:rsidRDefault="00950BFC" w:rsidP="00950BFC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изготовление  преимущественно объемных изделий (в целях развития пространственного  восприятия);</w:t>
      </w:r>
    </w:p>
    <w:p w:rsidR="00950BFC" w:rsidRPr="00950BFC" w:rsidRDefault="00950BFC" w:rsidP="00950BFC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950BFC" w:rsidRPr="00950BFC" w:rsidRDefault="00950BFC" w:rsidP="00950BFC">
      <w:pPr>
        <w:numPr>
          <w:ilvl w:val="0"/>
          <w:numId w:val="3"/>
        </w:num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проектная</w:t>
      </w:r>
      <w:r w:rsidRPr="00950BF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950BFC">
        <w:rPr>
          <w:rFonts w:ascii="Times New Roman" w:eastAsia="Times New Roman" w:hAnsi="Times New Roman" w:cs="Times New Roman"/>
          <w:spacing w:val="4"/>
          <w:sz w:val="28"/>
          <w:szCs w:val="28"/>
        </w:rPr>
        <w:t>деятельность</w:t>
      </w:r>
      <w:r w:rsidRPr="00950BF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(</w:t>
      </w:r>
      <w:r w:rsidRPr="00950BFC">
        <w:rPr>
          <w:rFonts w:ascii="Times New Roman" w:eastAsia="Times New Roman" w:hAnsi="Times New Roman" w:cs="Times New Roman"/>
          <w:spacing w:val="1"/>
          <w:sz w:val="28"/>
          <w:szCs w:val="28"/>
        </w:rPr>
        <w:t>определение цели и задач, распределение участников для решения поставленных задач</w:t>
      </w:r>
      <w:r w:rsidRPr="00950BFC">
        <w:rPr>
          <w:rFonts w:ascii="Times New Roman" w:eastAsia="Times New Roman" w:hAnsi="Times New Roman" w:cs="Times New Roman"/>
          <w:spacing w:val="6"/>
          <w:sz w:val="28"/>
          <w:szCs w:val="28"/>
        </w:rPr>
        <w:t>, составление плана, выбор средств и способов деятельности, оценка результатов, коррекция деятельности);</w:t>
      </w:r>
    </w:p>
    <w:p w:rsidR="00950BFC" w:rsidRPr="00950BFC" w:rsidRDefault="00950BFC" w:rsidP="00950B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в работе  преимущественно конструкторской, а не  изобразительной деятельности; </w:t>
      </w:r>
    </w:p>
    <w:p w:rsidR="00950BFC" w:rsidRPr="00950BFC" w:rsidRDefault="00950BFC" w:rsidP="00950B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знакомство с природой и использованием ее богатств человеком;</w:t>
      </w:r>
    </w:p>
    <w:p w:rsidR="00950BFC" w:rsidRPr="00950BFC" w:rsidRDefault="00950BFC" w:rsidP="00950BF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950BFC" w:rsidRPr="00950BFC" w:rsidRDefault="00950BFC" w:rsidP="00950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предусматривает использование математических знаний: это и работа: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950BFC" w:rsidRPr="00950BFC" w:rsidRDefault="00950BFC" w:rsidP="00950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«Технологии»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рассматривается культурно-исторический </w:t>
      </w:r>
      <w:proofErr w:type="gramStart"/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950BFC" w:rsidRPr="00950BFC" w:rsidRDefault="00950BFC" w:rsidP="00950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«Технология», интегрируя знания о человеке, природе и обществе, способствует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950BFC" w:rsidRPr="00950BFC" w:rsidRDefault="00950BFC" w:rsidP="00950BF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lastRenderedPageBreak/>
        <w:t>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950BFC" w:rsidRPr="00950BFC" w:rsidRDefault="00950BFC" w:rsidP="00950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950BFC" w:rsidRPr="00950BFC" w:rsidRDefault="00950BFC" w:rsidP="00950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950BFC" w:rsidRPr="00950BFC" w:rsidRDefault="00950BFC" w:rsidP="00950BF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950BFC" w:rsidRPr="00950BFC" w:rsidRDefault="00950BFC" w:rsidP="00950BFC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>Место курса «Технология» в учебном плане:</w:t>
      </w:r>
    </w:p>
    <w:p w:rsidR="00950BFC" w:rsidRPr="00950BFC" w:rsidRDefault="00950BFC" w:rsidP="00950BF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На изучение технологии в начальной школе отводится 1 ч в неделю. Курс рассчитан  на 135 ч: 33 ч - в 1 классе  (33 учебные недели), по 34  ч - во 2, 3 и 4 классах (34 учебные недели в каждом классе).</w:t>
      </w:r>
    </w:p>
    <w:p w:rsidR="00950BFC" w:rsidRPr="00950BFC" w:rsidRDefault="00950BFC" w:rsidP="00950BFC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>Результаты изучения курса: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Освоение данной программы обеспечивает достижение  следующих  результатов:</w:t>
      </w:r>
    </w:p>
    <w:p w:rsidR="00950BFC" w:rsidRPr="00950BFC" w:rsidRDefault="00950BFC" w:rsidP="00950B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950BFC" w:rsidRPr="00950BFC" w:rsidRDefault="00950BFC" w:rsidP="00950BF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Воспитание патриотизма, чувства гордости за свою Родину, российский народ и историю России.</w:t>
      </w:r>
    </w:p>
    <w:p w:rsidR="00950BFC" w:rsidRPr="00950BFC" w:rsidRDefault="00950BFC" w:rsidP="00950BF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950BFC" w:rsidRPr="00950BFC" w:rsidRDefault="00950BFC" w:rsidP="00950B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950BFC" w:rsidRPr="00950BFC" w:rsidRDefault="00950BFC" w:rsidP="00950BF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50BFC" w:rsidRPr="00950BFC" w:rsidRDefault="00950BFC" w:rsidP="00950B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50BFC" w:rsidRPr="00950BFC" w:rsidRDefault="00950BFC" w:rsidP="00950B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 Формирование эстетических потребностей, ценностей и чувств.</w:t>
      </w:r>
    </w:p>
    <w:p w:rsidR="00950BFC" w:rsidRPr="00950BFC" w:rsidRDefault="00950BFC" w:rsidP="00950B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-  Развитие навыков сотрудничества </w:t>
      </w:r>
      <w:proofErr w:type="gramStart"/>
      <w:r w:rsidRPr="00950BF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50BFC" w:rsidRPr="00950BFC" w:rsidRDefault="00950BFC" w:rsidP="00950B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установки на безопасный и здоровый образ жизни.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950BFC" w:rsidRPr="00950BFC" w:rsidRDefault="00950BFC" w:rsidP="00950BF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950BFC" w:rsidRPr="00950BFC" w:rsidRDefault="00950BFC" w:rsidP="00950B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Освоение  способов  решения  проблем  творческого  и  поискового  характера.</w:t>
      </w:r>
    </w:p>
    <w:p w:rsidR="00950BFC" w:rsidRPr="00950BFC" w:rsidRDefault="00950BFC" w:rsidP="00950B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50BFC" w:rsidRPr="00950BFC" w:rsidRDefault="00950BFC" w:rsidP="00950B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Использование знаково-символических сре</w:t>
      </w:r>
      <w:proofErr w:type="gramStart"/>
      <w:r w:rsidRPr="00950BFC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950BFC">
        <w:rPr>
          <w:rFonts w:ascii="Times New Roman" w:eastAsia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950BFC" w:rsidRPr="00950BFC" w:rsidRDefault="00950BFC" w:rsidP="00950B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50BF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950BFC" w:rsidRPr="00950BFC" w:rsidRDefault="00950BFC" w:rsidP="00950B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0BFC">
        <w:rPr>
          <w:rFonts w:ascii="Times New Roman" w:eastAsia="Times New Roman" w:hAnsi="Times New Roman" w:cs="Times New Roman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950BFC" w:rsidRPr="00950BFC" w:rsidRDefault="00950BFC" w:rsidP="00950B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lastRenderedPageBreak/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950BFC" w:rsidRPr="00950BFC" w:rsidRDefault="00950BFC" w:rsidP="00950B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950BFC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50BFC" w:rsidRPr="00950BFC" w:rsidRDefault="00950BFC" w:rsidP="00950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4167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курса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Общекультурные и </w:t>
      </w:r>
      <w:proofErr w:type="spellStart"/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 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Трудовая деятельность и её значение в жизни человека. </w:t>
      </w:r>
      <w:proofErr w:type="gramStart"/>
      <w:r w:rsidRPr="00950BFC">
        <w:rPr>
          <w:rFonts w:ascii="Times New Roman" w:eastAsia="Times New Roman" w:hAnsi="Times New Roman" w:cs="Times New Roman"/>
          <w:sz w:val="28"/>
          <w:szCs w:val="28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тематики, материалов, внешнего вида изделий декоративного искусства разных народов, 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отражающие природные, географические и социальные условия конкретного народа. 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950BFC">
        <w:rPr>
          <w:rFonts w:ascii="Times New Roman" w:eastAsia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950BFC">
        <w:rPr>
          <w:rFonts w:ascii="Times New Roman" w:eastAsia="Times New Roman" w:hAnsi="Times New Roman" w:cs="Times New Roman"/>
          <w:sz w:val="28"/>
          <w:szCs w:val="28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950BFC" w:rsidRPr="00950BFC" w:rsidRDefault="00950BFC" w:rsidP="00950B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Выполнение элементарных расчетов стоимости изготавливаемого изделия.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 xml:space="preserve">2. Технология ручной обработки материалов. Элементы графической грамоты 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Выбор </w:t>
      </w:r>
      <w:r w:rsidRPr="00950BFC">
        <w:rPr>
          <w:rFonts w:ascii="Times New Roman" w:eastAsia="Times New Roman" w:hAnsi="Times New Roman" w:cs="Times New Roman"/>
          <w:b/>
          <w:i/>
          <w:sz w:val="28"/>
          <w:szCs w:val="28"/>
        </w:rPr>
        <w:t>и замена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950BFC">
        <w:rPr>
          <w:rFonts w:ascii="Times New Roman" w:eastAsia="Times New Roman" w:hAnsi="Times New Roman" w:cs="Times New Roman"/>
          <w:sz w:val="28"/>
          <w:szCs w:val="28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Назначение линий чертежа (контур, 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lastRenderedPageBreak/>
        <w:t>линии надреза, сгиба, размерная, осевая, центровая, разрыва).</w:t>
      </w:r>
      <w:proofErr w:type="gramEnd"/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 xml:space="preserve">3. Конструирование и моделирование 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50BFC" w:rsidRPr="00950BFC" w:rsidRDefault="00950BFC" w:rsidP="00950BF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950BFC" w:rsidRPr="00950BFC" w:rsidRDefault="00950BFC" w:rsidP="00950BF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Практика работы на компьютере </w:t>
      </w:r>
    </w:p>
    <w:p w:rsidR="00950BFC" w:rsidRPr="00950BFC" w:rsidRDefault="00950BFC" w:rsidP="00950BF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950BF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50BFC" w:rsidRPr="00950BFC" w:rsidRDefault="00950BFC" w:rsidP="00950B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0BFC">
        <w:rPr>
          <w:rFonts w:ascii="Times New Roman" w:eastAsia="Times New Roman" w:hAnsi="Times New Roman" w:cs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 Создание 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950BFC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950B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BFC" w:rsidRPr="00950BFC" w:rsidRDefault="00950BFC" w:rsidP="00950BFC">
      <w:pPr>
        <w:tabs>
          <w:tab w:val="left" w:pos="9781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 результате изучения курса </w:t>
      </w:r>
      <w:proofErr w:type="gramStart"/>
      <w:r w:rsidRPr="00950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технологии</w:t>
      </w:r>
      <w:proofErr w:type="gramEnd"/>
      <w:r w:rsidRPr="00950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обучающиеся на ступени начального общего образования:</w:t>
      </w:r>
    </w:p>
    <w:p w:rsidR="00950BFC" w:rsidRPr="00950BFC" w:rsidRDefault="00950BFC" w:rsidP="00950BF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950BFC" w:rsidRPr="00950BFC" w:rsidRDefault="00950BFC" w:rsidP="00950BF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950BFC" w:rsidRPr="00950BFC" w:rsidRDefault="00950BFC" w:rsidP="00950BF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 общее представление о мире профессий, их социальном значении, истории возникновения и развития;</w:t>
      </w:r>
    </w:p>
    <w:p w:rsidR="00950BFC" w:rsidRPr="00950BFC" w:rsidRDefault="00950BFC" w:rsidP="00950BF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950BFC" w:rsidRPr="00950BFC" w:rsidRDefault="00950BFC" w:rsidP="00950BFC">
      <w:pPr>
        <w:tabs>
          <w:tab w:val="left" w:pos="9781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950BFC" w:rsidRPr="00950BFC" w:rsidRDefault="00950BFC" w:rsidP="00950BFC">
      <w:pPr>
        <w:tabs>
          <w:tab w:val="left" w:pos="9781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Обучающиеся:</w:t>
      </w:r>
    </w:p>
    <w:p w:rsidR="00950BFC" w:rsidRPr="00950BFC" w:rsidRDefault="00950BFC" w:rsidP="00950BFC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</w:t>
      </w: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учебного предмета </w:t>
      </w:r>
      <w:r w:rsidRPr="00950BF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коммуникативных универсальных учебных действий </w:t>
      </w: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950BFC" w:rsidRPr="00950BFC" w:rsidRDefault="00950BFC" w:rsidP="00950BFC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овладеют начальными формами </w:t>
      </w:r>
      <w:r w:rsidRPr="00950BF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познавательных универсальных учебных действий </w:t>
      </w: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исследовательскими и логическими: наблюдения, сравнения, анализа, классификации, обобщения;</w:t>
      </w:r>
    </w:p>
    <w:p w:rsidR="00950BFC" w:rsidRPr="00950BFC" w:rsidRDefault="00950BFC" w:rsidP="00950BFC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950BF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регулятивных универсальных учебных действий</w:t>
      </w: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950BFC" w:rsidRPr="00950BFC" w:rsidRDefault="00950BFC" w:rsidP="00950BFC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950BFC" w:rsidRPr="00950BFC" w:rsidRDefault="00950BFC" w:rsidP="00950BFC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50BFC" w:rsidRPr="00950BFC" w:rsidRDefault="00950BFC" w:rsidP="00950B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sz w:val="28"/>
          <w:szCs w:val="28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</w:t>
      </w:r>
      <w:r w:rsidRPr="00950BFC">
        <w:rPr>
          <w:rFonts w:ascii="Times New Roman" w:eastAsia="Times New Roman" w:hAnsi="Times New Roman" w:cs="Times New Roman"/>
          <w:sz w:val="28"/>
          <w:szCs w:val="28"/>
        </w:rPr>
        <w:lastRenderedPageBreak/>
        <w:t>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950BFC" w:rsidRPr="00950BFC" w:rsidRDefault="00950BFC" w:rsidP="00950BFC">
      <w:pPr>
        <w:tabs>
          <w:tab w:val="left" w:pos="127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Общекультурные и </w:t>
      </w:r>
      <w:proofErr w:type="spellStart"/>
      <w:r w:rsidRPr="00950BF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общетрудовые</w:t>
      </w:r>
      <w:proofErr w:type="spellEnd"/>
      <w:r w:rsidRPr="00950BF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компетен</w:t>
      </w: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>ции. Основы культуры труда, самообслуживание</w:t>
      </w:r>
    </w:p>
    <w:p w:rsidR="00950BFC" w:rsidRPr="00950BFC" w:rsidRDefault="00950BFC" w:rsidP="00950BFC">
      <w:pPr>
        <w:tabs>
          <w:tab w:val="left" w:pos="978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научится:</w:t>
      </w:r>
    </w:p>
    <w:p w:rsidR="00950BFC" w:rsidRPr="00950BFC" w:rsidRDefault="00950BFC" w:rsidP="00950BF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950BFC" w:rsidRPr="00950BFC" w:rsidRDefault="00950BFC" w:rsidP="00950BF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950BFC" w:rsidRPr="00950BFC" w:rsidRDefault="00950BFC" w:rsidP="00950BF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950BFC" w:rsidRPr="00950BFC" w:rsidRDefault="00950BFC" w:rsidP="00950BFC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950BFC" w:rsidRPr="00950BFC" w:rsidRDefault="00950BFC" w:rsidP="00950BFC">
      <w:pPr>
        <w:tabs>
          <w:tab w:val="left" w:pos="978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950BFC" w:rsidRPr="00950BFC" w:rsidRDefault="00950BFC" w:rsidP="00950BFC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уважительно относиться к труду людей;</w:t>
      </w:r>
    </w:p>
    <w:p w:rsidR="00950BFC" w:rsidRPr="00950BFC" w:rsidRDefault="00950BFC" w:rsidP="00950BFC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понимать культурно-историческую ценность традиций, отражённых в предметном мире, и уважать их;</w:t>
      </w:r>
    </w:p>
    <w:p w:rsidR="00950BFC" w:rsidRPr="00950BFC" w:rsidRDefault="00950BFC" w:rsidP="00950BFC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950BFC" w:rsidRPr="00950BFC" w:rsidRDefault="00950BFC" w:rsidP="00950BFC">
      <w:pPr>
        <w:tabs>
          <w:tab w:val="left" w:pos="216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Технология ручной обработки материалов. </w:t>
      </w:r>
      <w:r w:rsidRPr="00950BF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Элементы графической грамоты</w:t>
      </w:r>
    </w:p>
    <w:p w:rsidR="00950BFC" w:rsidRPr="00950BFC" w:rsidRDefault="00950BFC" w:rsidP="00950BFC">
      <w:pPr>
        <w:tabs>
          <w:tab w:val="left" w:pos="978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научится:</w:t>
      </w:r>
    </w:p>
    <w:p w:rsidR="00950BFC" w:rsidRPr="00950BFC" w:rsidRDefault="00950BFC" w:rsidP="00950BF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950BFC" w:rsidRPr="00950BFC" w:rsidRDefault="00950BFC" w:rsidP="00950BF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950BFC" w:rsidRPr="00950BFC" w:rsidRDefault="00950BFC" w:rsidP="00950BF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950BFC" w:rsidRPr="00950BFC" w:rsidRDefault="00950BFC" w:rsidP="00950BFC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950BFC" w:rsidRPr="00950BFC" w:rsidRDefault="00950BFC" w:rsidP="00950BFC">
      <w:pPr>
        <w:tabs>
          <w:tab w:val="left" w:pos="978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950BFC" w:rsidRPr="00950BFC" w:rsidRDefault="00950BFC" w:rsidP="00950BFC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50BFC" w:rsidRPr="00950BFC" w:rsidRDefault="00950BFC" w:rsidP="00950BFC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950BFC" w:rsidRPr="00950BFC" w:rsidRDefault="00950BFC" w:rsidP="00950BFC">
      <w:pPr>
        <w:tabs>
          <w:tab w:val="left" w:pos="21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950BFC" w:rsidRPr="00950BFC" w:rsidRDefault="00950BFC" w:rsidP="00950BFC">
      <w:pPr>
        <w:tabs>
          <w:tab w:val="left" w:pos="978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научится:</w:t>
      </w:r>
    </w:p>
    <w:p w:rsidR="00950BFC" w:rsidRPr="00950BFC" w:rsidRDefault="00950BFC" w:rsidP="00950BFC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950BFC" w:rsidRPr="00950BFC" w:rsidRDefault="00950BFC" w:rsidP="00950BFC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950BFC" w:rsidRPr="00950BFC" w:rsidRDefault="00950BFC" w:rsidP="00950BFC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950BFC" w:rsidRPr="00950BFC" w:rsidRDefault="00950BFC" w:rsidP="00950BFC">
      <w:pPr>
        <w:tabs>
          <w:tab w:val="left" w:pos="978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950BFC" w:rsidRPr="00950BFC" w:rsidRDefault="00950BFC" w:rsidP="00950BFC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950BFC" w:rsidRPr="00950BFC" w:rsidRDefault="00950BFC" w:rsidP="00950BFC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950BFC" w:rsidRPr="00950BFC" w:rsidRDefault="00950BFC" w:rsidP="00950BFC">
      <w:pPr>
        <w:tabs>
          <w:tab w:val="left" w:pos="21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Практика работы на компьютере</w:t>
      </w:r>
    </w:p>
    <w:p w:rsidR="00950BFC" w:rsidRPr="00950BFC" w:rsidRDefault="00950BFC" w:rsidP="00950BFC">
      <w:pPr>
        <w:tabs>
          <w:tab w:val="left" w:pos="978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научится:</w:t>
      </w:r>
    </w:p>
    <w:p w:rsidR="00950BFC" w:rsidRPr="00950BFC" w:rsidRDefault="00950BFC" w:rsidP="00950BFC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950BFC" w:rsidRPr="00950BFC" w:rsidRDefault="00950BFC" w:rsidP="00950BFC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950BFC" w:rsidRPr="00950BFC" w:rsidRDefault="00950BFC" w:rsidP="00950BFC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right="-1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Power</w:t>
      </w:r>
      <w:proofErr w:type="spellEnd"/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Pr="00950B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50BFC" w:rsidRPr="00950BFC" w:rsidRDefault="00950BFC" w:rsidP="00950BFC">
      <w:pPr>
        <w:tabs>
          <w:tab w:val="left" w:pos="978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950BFC" w:rsidRPr="00950BFC" w:rsidRDefault="00950BFC" w:rsidP="00950BFC">
      <w:pPr>
        <w:tabs>
          <w:tab w:val="left" w:pos="426"/>
          <w:tab w:val="left" w:pos="978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50BFC" w:rsidRPr="00950BFC" w:rsidRDefault="00950BFC" w:rsidP="00950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Система </w:t>
      </w:r>
      <w:proofErr w:type="gramStart"/>
      <w:r w:rsidRPr="00950B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оценки достижения планируемых результатов освоения предмета</w:t>
      </w:r>
      <w:proofErr w:type="gramEnd"/>
      <w:r w:rsidRPr="00950B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Критерии оценивания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 в 4 классе.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Особенностями системы оценки являются: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комплексный подход к оценке результатов образования (оценка предметных, </w:t>
      </w:r>
      <w:proofErr w:type="spellStart"/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личностных результатов общего образования);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критериальной</w:t>
      </w:r>
      <w:proofErr w:type="spellEnd"/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базы оценки;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 оценка динамики образовательных достижений обучающихся;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 уровневый подход к разработке планируемых результатов, инструментария и представлению их;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 использование накопительной системы оценивания («Мои достижения»), характеризующей динамику индивидуальных образовательных достижений;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 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завершения работы над изделием проходит текущий контроль.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Работы оцениваются по следующим критериям: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 качество выполнения изучаемых на уроке приёмов, операций и работы в целом;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 степень самостоятельности;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 уровень творческой деятельности;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 соблюдение технологии процесса изготовления изделия;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 чёткость, полнота и правильность ответа;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  соответствие изготовленной детали изделия или всего изделия заданным образцом характеристикам;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 аккуратность в выполнении изделия, экономность в использовании средств;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 целесообразность выбора композиционного и цветового решения, внесения творческих элементов в конструкцию или технологию изготовления изделия (там, где это возможно или предусмотрено заданием).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заданиях проектного характера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Контрольных работ и промежуточного контроля по предмету «Технология» нет. Итоговая четверная отметка складывается из учёта текущих отметок. Годовая оценка выставляется с учётом четвертных. В конце года проходят выставки работ учащихся. В курсе «Технология»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950BFC" w:rsidRPr="00950BFC" w:rsidRDefault="00950BFC" w:rsidP="00950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Характеристика цифровой оценки (отметки)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"5" («отлично») </w:t>
      </w: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"4" («хорошо») </w:t>
      </w: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"3" («удовлетворительно») </w:t>
      </w: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учащийся слабо справляется с поставленной целью урока; допускает неточность в изложении изученного материала;</w:t>
      </w: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"2" («плохо») </w:t>
      </w:r>
      <w:r w:rsidRPr="00950BFC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учащийся допускает грубые ошибки в ответе; не справляется с поставленной целью урока.</w:t>
      </w:r>
    </w:p>
    <w:p w:rsidR="00950BFC" w:rsidRPr="00950BFC" w:rsidRDefault="00950BFC" w:rsidP="00950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Циклограмма тематического контроля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240"/>
        <w:gridCol w:w="3953"/>
        <w:gridCol w:w="1994"/>
      </w:tblGrid>
      <w:tr w:rsidR="00950BFC" w:rsidRPr="00950BFC" w:rsidTr="009D162E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Четверть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Проекты </w:t>
            </w:r>
          </w:p>
        </w:tc>
      </w:tr>
      <w:tr w:rsidR="00950BFC" w:rsidRPr="00950BFC" w:rsidTr="009D162E">
        <w:trPr>
          <w:trHeight w:val="817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FC" w:rsidRPr="00950BFC" w:rsidTr="009D162E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«Модель вагона»</w:t>
            </w:r>
          </w:p>
        </w:tc>
      </w:tr>
      <w:tr w:rsidR="00950BFC" w:rsidRPr="00950BFC" w:rsidTr="009D162E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» Тест «Как создается фаянс?»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«Буровая вышка»</w:t>
            </w:r>
          </w:p>
        </w:tc>
      </w:tr>
      <w:tr w:rsidR="00950BFC" w:rsidRPr="00950BFC" w:rsidTr="009D162E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Тест «Кондитерские изделия»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BFC" w:rsidRPr="00950BFC" w:rsidTr="009D162E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Практическая работа: Тест «Правила эксплуатации электронагревательных приборов»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BFC" w:rsidRPr="00950BFC" w:rsidTr="009D162E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«Медаль»</w:t>
            </w:r>
          </w:p>
        </w:tc>
      </w:tr>
      <w:tr w:rsidR="00950BFC" w:rsidRPr="00950BFC" w:rsidTr="009D162E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Практическая работа: «Очистка воды»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BFC" w:rsidRPr="00950BFC" w:rsidTr="009D162E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Практическая работа: «Технический рисунок канатной лестницы»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BFC" w:rsidRPr="00950BFC" w:rsidTr="009D162E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BFC" w:rsidRPr="00950BFC" w:rsidTr="009D162E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BFC" w:rsidRPr="00950BFC" w:rsidTr="009D162E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Практическая работа: «Работа на компьютере»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BFC" w:rsidRPr="00950BFC" w:rsidTr="009D162E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BFC" w:rsidRPr="00950BFC" w:rsidTr="00950BFC">
        <w:trPr>
          <w:trHeight w:val="1"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50BFC" w:rsidRDefault="00950BFC" w:rsidP="00950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950BFC" w:rsidRPr="00950BFC" w:rsidRDefault="00950BFC" w:rsidP="009D16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0B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Информационно-методическое обеспечение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2525"/>
        <w:gridCol w:w="3011"/>
        <w:gridCol w:w="1197"/>
        <w:gridCol w:w="2138"/>
      </w:tblGrid>
      <w:tr w:rsidR="00950BFC" w:rsidRPr="009D162E" w:rsidTr="009D162E">
        <w:trPr>
          <w:trHeight w:val="57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№</w:t>
            </w:r>
          </w:p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D1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п</w:t>
            </w:r>
            <w:proofErr w:type="gramEnd"/>
            <w:r w:rsidRPr="009D1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Авторы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Название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Год издания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Издательство</w:t>
            </w:r>
          </w:p>
        </w:tc>
      </w:tr>
      <w:tr w:rsidR="00950BFC" w:rsidRPr="009D162E" w:rsidTr="009D162E">
        <w:trPr>
          <w:trHeight w:val="32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Н.И.Роговцева</w:t>
            </w:r>
            <w:proofErr w:type="spellEnd"/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Н.В.Богданова</w:t>
            </w:r>
            <w:proofErr w:type="spellEnd"/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Н.В.Добромыслова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Технология. 4 класс. Учебник для общеобразовательных учреждений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2014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Москва «Просвещение»</w:t>
            </w:r>
          </w:p>
        </w:tc>
      </w:tr>
      <w:tr w:rsidR="00950BFC" w:rsidRPr="009D162E" w:rsidTr="009D162E">
        <w:trPr>
          <w:trHeight w:val="60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4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Н.И.Роговцева</w:t>
            </w:r>
            <w:proofErr w:type="spellEnd"/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Н.В.Богданова</w:t>
            </w:r>
            <w:proofErr w:type="spellEnd"/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И.П.Фрейтаг</w:t>
            </w:r>
            <w:proofErr w:type="spellEnd"/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Электронное приложение к учебнику «Технология»: 4 класс учебник для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общеобразовательных учреждений  Н.И. </w:t>
            </w:r>
            <w:proofErr w:type="spellStart"/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Роговцева</w:t>
            </w:r>
            <w:proofErr w:type="spellEnd"/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 xml:space="preserve"> и др.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2014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50BFC" w:rsidRPr="009D162E" w:rsidRDefault="00950BFC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  <w:t>Москва «Просвещение»</w:t>
            </w:r>
          </w:p>
        </w:tc>
      </w:tr>
    </w:tbl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Pr="00950BFC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9D16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BFC" w:rsidRPr="00950BFC" w:rsidRDefault="009D162E" w:rsidP="009D16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т</w:t>
      </w:r>
      <w:r w:rsidR="00950BFC" w:rsidRPr="00950BFC">
        <w:rPr>
          <w:rFonts w:ascii="Times New Roman" w:eastAsia="Times New Roman" w:hAnsi="Times New Roman" w:cs="Times New Roman"/>
          <w:b/>
          <w:sz w:val="28"/>
          <w:szCs w:val="28"/>
        </w:rPr>
        <w:t>ехнологии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950BFC" w:rsidRPr="00950BFC">
        <w:rPr>
          <w:rFonts w:ascii="Times New Roman" w:eastAsia="Times New Roman" w:hAnsi="Times New Roman" w:cs="Times New Roman"/>
          <w:b/>
          <w:sz w:val="28"/>
          <w:szCs w:val="28"/>
        </w:rPr>
        <w:t xml:space="preserve"> 4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50BFC" w:rsidRPr="00950BFC">
        <w:rPr>
          <w:rFonts w:ascii="Times New Roman" w:eastAsia="Times New Roman" w:hAnsi="Times New Roman" w:cs="Times New Roman"/>
          <w:b/>
          <w:sz w:val="28"/>
          <w:szCs w:val="28"/>
        </w:rPr>
        <w:t xml:space="preserve">  34 ч.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418"/>
        <w:gridCol w:w="65"/>
        <w:gridCol w:w="1919"/>
        <w:gridCol w:w="22"/>
        <w:gridCol w:w="2246"/>
        <w:gridCol w:w="107"/>
        <w:gridCol w:w="35"/>
        <w:gridCol w:w="2126"/>
        <w:gridCol w:w="2835"/>
        <w:gridCol w:w="1560"/>
        <w:gridCol w:w="951"/>
        <w:gridCol w:w="27"/>
        <w:gridCol w:w="14"/>
        <w:gridCol w:w="13"/>
        <w:gridCol w:w="27"/>
        <w:gridCol w:w="14"/>
        <w:gridCol w:w="14"/>
        <w:gridCol w:w="13"/>
        <w:gridCol w:w="705"/>
      </w:tblGrid>
      <w:tr w:rsidR="009D162E" w:rsidRPr="009D162E" w:rsidTr="00176D77"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62E" w:rsidRPr="009D162E" w:rsidRDefault="009D162E" w:rsidP="009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7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162E" w:rsidRPr="009D162E" w:rsidRDefault="009D162E" w:rsidP="009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D162E" w:rsidRPr="009D162E" w:rsidTr="00176D77"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BFC" w:rsidRPr="009D162E" w:rsidTr="009D162E">
        <w:trPr>
          <w:trHeight w:val="1"/>
        </w:trPr>
        <w:tc>
          <w:tcPr>
            <w:tcW w:w="146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D162E" w:rsidRDefault="00950BFC" w:rsidP="009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 1ч</w:t>
            </w: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самостоятельно  формулировать  цель   урока после   предварительного обсуждения;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оформлять свои  мысли в устной и письменной речи  с учётом своих  учебных и жизненных речевых ситуаций;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Обобщить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материалах и их свойствах, инструментах и правилах работы с ними, изученными в предыдущих классах. 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Планировать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выполнению изделия на основе рубри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ки «Вопросы юного технолога» и технологической карты.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Познакомиться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 критериями оценки качества выполнения изделий для осу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ществления самоконтроля' и самооценки. 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BFC" w:rsidRPr="009D162E" w:rsidTr="009D162E">
        <w:trPr>
          <w:trHeight w:val="1"/>
        </w:trPr>
        <w:tc>
          <w:tcPr>
            <w:tcW w:w="146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D162E" w:rsidRDefault="00950BFC" w:rsidP="009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 21ч</w:t>
            </w: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Вагоностроительный завод. Проект «Модель вагона» Изделия «Кузов вагона», «Пассажирский вагон»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 совместно с учителем выявлять и формулировать учебную проблему;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донести свою  позицию до  других: высказывать  свою  точку зрения и пытаться её обосновать, </w:t>
            </w: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приводя аргументы;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Находить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отбирать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информацию об истории развития железнодо</w:t>
            </w:r>
            <w:r w:rsidRPr="009D162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рожного транспорта в России, о видах и особенностях конструкции </w:t>
            </w:r>
            <w:r w:rsidRPr="009D16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вагонов и последовательности их сборки из текстов учебника и других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источников.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Выбирать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информацию, необходимую для выполнения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изделия,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понятия.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основами черчения,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конструкцию изделия,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разметку деталей </w:t>
            </w:r>
            <w:r w:rsidRPr="009D162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при помощи линейки и циркуля, раскрой деталей при помощи нож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ниц,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безопасного использования этих инструментов.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виды вагонов, используя объёмные геометрические тела (параллелепипед, цилиндр, конус).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заменять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материалы и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инструменты при выполнении изделия. 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практике алгоритм построения деятельности в проек</w:t>
            </w:r>
            <w:r w:rsidRPr="009D162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те, </w:t>
            </w:r>
            <w:r w:rsidRPr="009D162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определять </w:t>
            </w:r>
            <w:r w:rsidRPr="009D162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этапы проектной деятельности. </w:t>
            </w:r>
            <w:r w:rsidRPr="009D162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Организовывать' </w:t>
            </w:r>
            <w:r w:rsidRPr="009D16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рабочее место (этот вид деятельности учащихся осуществляется на каждом уроке). Рационально </w:t>
            </w:r>
            <w:r w:rsidRPr="009D162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использовать </w:t>
            </w:r>
            <w:r w:rsidRPr="009D16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матери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алы при разметке и раскрое изделия.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 и обязанности при выполнении проекта (работать в мини-группах).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Помогать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 группы при изготовлении изделия.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оценку этапов работы и на её основе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контролиро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вать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свою деятельность.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Составлять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рассказ для презентации изде</w:t>
            </w:r>
            <w:r w:rsidRPr="009D162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лия, </w:t>
            </w:r>
            <w:r w:rsidRPr="009D162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отвечать </w:t>
            </w:r>
            <w:r w:rsidRPr="009D162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на вопросы по презентации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Вагоностроительный завод. «Пассажирский вагон»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  Изделие «Буровая вышка»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  Изделие  «Малахитовая шкатулка»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завод.  Изделие «КамАЗ»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завод.  Изделие «Кузов грузовика»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Монетный двор. Изделие «Стороны медали»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Монетный двор. Проект «Медаль» 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Фаянсовый завод. Изделие «Основа для вазы»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Фаянсовый завод. Изделие  «Ваза»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фабрика. Изделие «Прихватка» 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Швейная фабрика. Изделия «Новогодняя игрушка», «Птичка»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Обувная фабрика. Изделие «Модель детской летней обуви»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Обувная фабрика. Изделие «Модель детской летней обуви»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Кондитерская фабрика. Изделие «Пирожное Картошка»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Кондитерская фабрика. Изделие «Шоколадное печенье»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80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Бытовая техника. Изделие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«Настольная лампа»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техника. Изделие «Абажур»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Тепличное хозяйство</w:t>
            </w:r>
            <w:proofErr w:type="gramStart"/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«Цветы для школьной клумбы»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BFC" w:rsidRPr="009D162E" w:rsidTr="009D162E">
        <w:trPr>
          <w:trHeight w:val="1"/>
        </w:trPr>
        <w:tc>
          <w:tcPr>
            <w:tcW w:w="146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D162E" w:rsidRDefault="00950BFC" w:rsidP="009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 3ч</w:t>
            </w: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Водоканал. Изделия «Фильтр для очистки воды»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 сравнивать и классифицировать        факты         и         явления;         опр</w:t>
            </w: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еделять        причинно- следственные связи изучаемых явлений, событий;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 на основе  обобщения полученных знаний;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Средством формирования  этих  действий служит соблюдение технологии  проблемного диалога  (побуждающий  и  подводящий диалог);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осуществлять  </w:t>
            </w:r>
            <w:proofErr w:type="gramStart"/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gramEnd"/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  точности выполнения  технологических операций (с помощью простых и сложных по конфигурации         шаблонов, чертёжных         инструментов) 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Находить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отбирать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информацию из материала учебника и других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об устройстве системы водоснабжения города и о фильт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рации воды.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Использовать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иллюстрацию учебника для составления рассказа о системе водоснабжения города и значении очистки воды </w:t>
            </w:r>
            <w:r w:rsidRPr="009D162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для жизнедеятельности человека. </w:t>
            </w:r>
            <w:r w:rsidRPr="009D162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Делать выводы </w:t>
            </w:r>
            <w:r w:rsidRPr="009D162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 необходимости </w:t>
            </w:r>
            <w:r w:rsidRPr="009D16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экономного расходования воды. </w:t>
            </w:r>
            <w:r w:rsidRPr="009D162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Осваивать </w:t>
            </w:r>
            <w:r w:rsidRPr="009D16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 очистки воды в бы</w:t>
            </w:r>
            <w:r w:rsidRPr="009D16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товых условиях. На основе </w:t>
            </w:r>
            <w:r w:rsidRPr="009D16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слайдового и текстового планов </w:t>
            </w:r>
            <w:r w:rsidRPr="009D162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изготавливать </w:t>
            </w:r>
            <w:r w:rsidRPr="009D16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фильтр. </w:t>
            </w:r>
            <w:r w:rsidRPr="009D162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Проводить </w:t>
            </w:r>
            <w:r w:rsidRPr="009D16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экспери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мент по очистке воды,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составлять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отчёт на основе наблюдений.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Из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готавливать </w:t>
            </w:r>
            <w:proofErr w:type="spellStart"/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струемер</w:t>
            </w:r>
            <w:proofErr w:type="spellEnd"/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воды, которое расходует человек за 1 минуту при разном напоре водяной струи.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</w:t>
            </w:r>
            <w:r w:rsidRPr="009D162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рать </w:t>
            </w:r>
            <w:r w:rsidRPr="009D16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экономичный режим. </w:t>
            </w:r>
            <w:r w:rsidRPr="009D162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Составлять </w:t>
            </w:r>
            <w:r w:rsidRPr="009D16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рассказ для презентации о зна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чении воды, способах её очистки в бытовых условиях и правилах экономного расходования воды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Порт. Изделие «Канатная лестница»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Узелковое плетение. Изделие «Браслет»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BFC" w:rsidRPr="009D162E" w:rsidTr="009D162E">
        <w:trPr>
          <w:trHeight w:val="1"/>
        </w:trPr>
        <w:tc>
          <w:tcPr>
            <w:tcW w:w="146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D162E" w:rsidRDefault="00950BFC" w:rsidP="009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 и воздух 3ч</w:t>
            </w:r>
          </w:p>
        </w:tc>
      </w:tr>
      <w:tr w:rsidR="009D162E" w:rsidRPr="009D162E" w:rsidTr="009D162E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Самолетостроение. Ракетостро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ение. Изделие «Самолёт»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эстетических потребностей,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ценностей и чувств.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осуществлять  теку</w:t>
            </w: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 на основе  обобщения полученных знаний;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Коммуникативные УУД: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уважительно относиться к позиции </w:t>
            </w:r>
            <w:proofErr w:type="gramStart"/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пытаться договариваться.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первоначальных знаний о правилах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 xml:space="preserve">Находить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отбирать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информацию из материала учебника и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других источников об истории развития самолётостроения, о видах и назна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чении самолётов.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отмечать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карте России города, в ко</w:t>
            </w:r>
            <w:r w:rsidRPr="009D16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торых расположены крупнейшие заводы, производящие самолёты. </w:t>
            </w:r>
          </w:p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Объяснять: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конструктивные особенности самолётов, их назначение и </w:t>
            </w:r>
            <w:r w:rsidRPr="009D16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области использования различных видов летательных аппаратов. </w:t>
            </w:r>
            <w:r w:rsidRPr="009D162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Срав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нивать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летательных аппаратов (ракета и самолёт) на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основе иллюстраций учебника.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Осуществлять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поиск информации о </w:t>
            </w:r>
            <w:r w:rsidRPr="009D16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профессиях создателей летательных аппаратов. На основе слайдов </w:t>
            </w:r>
            <w:r w:rsidRPr="009D162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определять </w:t>
            </w:r>
            <w:r w:rsidRPr="009D16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последовательность сборки модели самолёта из конструк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тора, количество и виды деталей, необходимых для изготовления изделия, а также виды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соединений.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и правила работы отвёрткой и гаечным ключом.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 для работы в группе.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Помогать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никам группы при изготовлении изделия.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Проводить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оценку этапов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и на её основе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и качество изготовления изделия.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для презентации изде</w:t>
            </w:r>
            <w:r w:rsidRPr="009D16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лия, </w:t>
            </w:r>
            <w:r w:rsidRPr="009D162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отвечать </w:t>
            </w:r>
            <w:r w:rsidRPr="009D16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162E" w:rsidRPr="009D162E" w:rsidRDefault="009D162E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AB3" w:rsidRPr="009D162E" w:rsidTr="00BE4AB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Ракета- носитель. Изделие «Ракета-носитель»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AB3" w:rsidRPr="009D162E" w:rsidTr="00BE4AB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Летательный аппарат. Изделие «Воздушный змей»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BFC" w:rsidRPr="009D162E" w:rsidTr="009D162E">
        <w:trPr>
          <w:trHeight w:val="1"/>
        </w:trPr>
        <w:tc>
          <w:tcPr>
            <w:tcW w:w="146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0BFC" w:rsidRPr="009D162E" w:rsidRDefault="00950BFC" w:rsidP="009D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 и информация 6ч</w:t>
            </w:r>
          </w:p>
        </w:tc>
      </w:tr>
      <w:tr w:rsidR="00BE4AB3" w:rsidRPr="009D162E" w:rsidTr="00BE4AB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титульного листа. Изделие «Титульный лист»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установки на безопасный и здоровый образ жизни.</w:t>
            </w:r>
          </w:p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</w:t>
            </w:r>
          </w:p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</w:t>
            </w: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проверять модели в действии, вносить необходимые конструктивные  доработки.</w:t>
            </w:r>
          </w:p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</w:t>
            </w:r>
          </w:p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преобразовывать информацию: представлять  информацию в виде  текста, таблицы, схемы (в информационных проектах).</w:t>
            </w:r>
          </w:p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УУД:</w:t>
            </w:r>
          </w:p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уважительно относиться к позиции </w:t>
            </w:r>
            <w:proofErr w:type="gramStart"/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9D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пытаться договариваться.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Находить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отбирать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информацию из материала учебника и других источников о технологическом процессе издания книги, о професси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 людей, участвующих в её создании.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издания кни</w:t>
            </w:r>
            <w:r w:rsidRPr="009D16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ги, соотносить их с профессиональной деятельностью людей. </w:t>
            </w:r>
            <w:r w:rsidRPr="009D162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Опреде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лять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технологического процесса издания книги, которые можно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воспроизвести в классе. </w:t>
            </w:r>
            <w:r w:rsidRPr="009D1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знания для составления рассказа об истории книгопечатания и видах печатной про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дукции.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Находить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называть,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используя текст учебника и иллюстративный материал, основные элементы книги,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объяснять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их назначение. </w:t>
            </w:r>
            <w:r w:rsidRPr="009D162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Находить </w:t>
            </w:r>
            <w:r w:rsidRPr="009D16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информацию об издательстве, выпустившем книгу, </w:t>
            </w:r>
            <w:r w:rsidRPr="009D16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специалистах, участвующих в процессе её создания. </w:t>
            </w:r>
            <w:r w:rsidRPr="009D162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Определять, </w:t>
            </w:r>
            <w:r w:rsidRPr="009D16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</w:t>
            </w: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кие элементы книги необходимы для создания книги «Дневник путе</w:t>
            </w:r>
            <w:r w:rsidRPr="009D16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шественника»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AB3" w:rsidRPr="009D162E" w:rsidTr="00BE4AB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таблицами. Изделие «Таблица»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AB3" w:rsidRPr="009D162E" w:rsidTr="00BE4AB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содержания книги. Практическая работа «Содержание»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AB3" w:rsidRPr="009D162E" w:rsidTr="00BE4AB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Переплётные работы. Изделие: Книга  «Дневник путешественника»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AB3" w:rsidRPr="009D162E" w:rsidTr="00BE4AB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Переплётные работы. Изделие: Книга  «Дневник путешественника»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4AB3" w:rsidRPr="009D162E" w:rsidTr="00BE4AB3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 Выставка работ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своих работ</w:t>
            </w:r>
          </w:p>
        </w:tc>
        <w:tc>
          <w:tcPr>
            <w:tcW w:w="1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AB3" w:rsidRPr="009D162E" w:rsidRDefault="00BE4AB3" w:rsidP="009D1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62E" w:rsidRDefault="009D162E" w:rsidP="00950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D162E" w:rsidSect="009D162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50BFC" w:rsidRPr="00950BFC" w:rsidRDefault="00950BFC" w:rsidP="00950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0BFC" w:rsidRPr="00950BFC" w:rsidSect="0024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EC2"/>
    <w:multiLevelType w:val="multilevel"/>
    <w:tmpl w:val="A3B29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04BEB"/>
    <w:multiLevelType w:val="multilevel"/>
    <w:tmpl w:val="95928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F0A7B"/>
    <w:multiLevelType w:val="multilevel"/>
    <w:tmpl w:val="6214F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062F9"/>
    <w:multiLevelType w:val="multilevel"/>
    <w:tmpl w:val="5CE8A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B24C6"/>
    <w:multiLevelType w:val="multilevel"/>
    <w:tmpl w:val="F2B24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628BE"/>
    <w:multiLevelType w:val="multilevel"/>
    <w:tmpl w:val="7ECE0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14D13"/>
    <w:multiLevelType w:val="multilevel"/>
    <w:tmpl w:val="23CE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2D5BB7"/>
    <w:multiLevelType w:val="multilevel"/>
    <w:tmpl w:val="E6445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7D4913"/>
    <w:multiLevelType w:val="hybridMultilevel"/>
    <w:tmpl w:val="3C223CB2"/>
    <w:lvl w:ilvl="0" w:tplc="D6228A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280326D"/>
    <w:multiLevelType w:val="multilevel"/>
    <w:tmpl w:val="9D925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ED38F2"/>
    <w:multiLevelType w:val="multilevel"/>
    <w:tmpl w:val="96944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0B6CB4"/>
    <w:multiLevelType w:val="multilevel"/>
    <w:tmpl w:val="E9668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BFC"/>
    <w:rsid w:val="0024443E"/>
    <w:rsid w:val="004167D7"/>
    <w:rsid w:val="004D391A"/>
    <w:rsid w:val="0072342F"/>
    <w:rsid w:val="00950BFC"/>
    <w:rsid w:val="009D162E"/>
    <w:rsid w:val="00BE4AB3"/>
    <w:rsid w:val="00DD0088"/>
    <w:rsid w:val="00E8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321B-8EF5-4381-AE9D-7A80444B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33</Pages>
  <Words>7127</Words>
  <Characters>40624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Снежана</cp:lastModifiedBy>
  <cp:revision>6</cp:revision>
  <cp:lastPrinted>2015-09-05T13:36:00Z</cp:lastPrinted>
  <dcterms:created xsi:type="dcterms:W3CDTF">2015-09-04T09:21:00Z</dcterms:created>
  <dcterms:modified xsi:type="dcterms:W3CDTF">2018-10-06T06:16:00Z</dcterms:modified>
</cp:coreProperties>
</file>